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3EB" w:rsidRDefault="00E303EB">
      <w:pPr>
        <w:spacing w:line="360" w:lineRule="auto"/>
        <w:jc w:val="center"/>
      </w:pPr>
    </w:p>
    <w:p w:rsidR="00E303EB" w:rsidRDefault="00F270ED">
      <w:pPr>
        <w:tabs>
          <w:tab w:val="left" w:pos="7245"/>
        </w:tabs>
        <w:ind w:left="19"/>
        <w:rPr>
          <w:rFonts w:eastAsia="Calibri Light" w:cs="Calibri Light"/>
          <w:sz w:val="20"/>
        </w:rPr>
      </w:pPr>
      <w:r>
        <w:rPr>
          <w:noProof/>
          <w:lang w:val="hr-HR" w:eastAsia="hr-HR"/>
        </w:rPr>
        <w:drawing>
          <wp:anchor distT="0" distB="0" distL="0" distR="0" simplePos="0" relativeHeight="4" behindDoc="0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1409700" cy="797560"/>
            <wp:effectExtent l="0" t="0" r="0" b="0"/>
            <wp:wrapNone/>
            <wp:docPr id="1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hr-HR" w:eastAsia="hr-HR"/>
        </w:rPr>
        <w:drawing>
          <wp:inline distT="0" distB="0" distL="0" distR="0">
            <wp:extent cx="1715770" cy="662940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 Light" w:cs="Calibri Light"/>
          <w:position w:val="12"/>
          <w:sz w:val="20"/>
          <w:lang w:eastAsia="hr-HR"/>
        </w:rPr>
        <w:t xml:space="preserve">                         </w:t>
      </w:r>
      <w:r>
        <w:rPr>
          <w:rFonts w:eastAsia="Calibri Light" w:cs="Calibri Light"/>
          <w:sz w:val="20"/>
        </w:rPr>
        <w:tab/>
      </w:r>
      <w:r>
        <w:rPr>
          <w:noProof/>
          <w:lang w:val="hr-HR" w:eastAsia="hr-HR"/>
        </w:rPr>
        <w:drawing>
          <wp:inline distT="0" distB="0" distL="0" distR="0">
            <wp:extent cx="1572260" cy="411480"/>
            <wp:effectExtent l="0" t="0" r="0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6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3EB" w:rsidRDefault="00E303EB">
      <w:pPr>
        <w:spacing w:line="360" w:lineRule="auto"/>
        <w:jc w:val="center"/>
      </w:pPr>
    </w:p>
    <w:p w:rsidR="00E303EB" w:rsidRDefault="00E303EB">
      <w:pPr>
        <w:spacing w:line="360" w:lineRule="auto"/>
        <w:rPr>
          <w:sz w:val="28"/>
          <w:szCs w:val="28"/>
        </w:rPr>
      </w:pPr>
    </w:p>
    <w:p w:rsidR="00E303EB" w:rsidRDefault="00F270ED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OBRAZAC PRIJAVE UČENIKA NA</w:t>
      </w:r>
    </w:p>
    <w:p w:rsidR="00E303EB" w:rsidRDefault="00F270ED">
      <w:pPr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KRATKOROČNU MOBILNOST U PROJEKTU ERASMUS +</w:t>
      </w:r>
    </w:p>
    <w:p w:rsidR="00E303EB" w:rsidRDefault="00F270ED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Leipzig, </w:t>
      </w:r>
      <w:proofErr w:type="spellStart"/>
      <w:r>
        <w:rPr>
          <w:b/>
          <w:bCs/>
        </w:rPr>
        <w:t>Njemačka</w:t>
      </w:r>
      <w:proofErr w:type="spellEnd"/>
      <w:r>
        <w:rPr>
          <w:b/>
          <w:bCs/>
        </w:rPr>
        <w:t>, 19.10.2025. - 1.11.2025.</w:t>
      </w:r>
    </w:p>
    <w:p w:rsidR="00E303EB" w:rsidRDefault="00F270ED">
      <w:pPr>
        <w:spacing w:line="252" w:lineRule="auto"/>
        <w:ind w:left="172" w:right="170" w:hanging="3"/>
        <w:jc w:val="center"/>
        <w:rPr>
          <w:b/>
          <w:spacing w:val="-3"/>
        </w:rPr>
      </w:pPr>
      <w:r>
        <w:rPr>
          <w:b/>
          <w:spacing w:val="-3"/>
        </w:rPr>
        <w:t>"</w:t>
      </w:r>
      <w:proofErr w:type="spellStart"/>
      <w:r>
        <w:rPr>
          <w:b/>
          <w:spacing w:val="-3"/>
        </w:rPr>
        <w:t>FuturElektro</w:t>
      </w:r>
      <w:proofErr w:type="spellEnd"/>
      <w:r>
        <w:rPr>
          <w:b/>
          <w:spacing w:val="-3"/>
        </w:rPr>
        <w:t xml:space="preserve">: </w:t>
      </w:r>
      <w:proofErr w:type="spellStart"/>
      <w:r>
        <w:rPr>
          <w:b/>
          <w:spacing w:val="-3"/>
        </w:rPr>
        <w:t>Stručna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  <w:spacing w:val="-3"/>
        </w:rPr>
        <w:t>praksa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  <w:spacing w:val="-3"/>
        </w:rPr>
        <w:t>za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  <w:spacing w:val="-3"/>
        </w:rPr>
        <w:t>digitalnu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  <w:spacing w:val="-3"/>
        </w:rPr>
        <w:t>budućnost</w:t>
      </w:r>
      <w:proofErr w:type="spellEnd"/>
      <w:r>
        <w:rPr>
          <w:b/>
          <w:spacing w:val="-3"/>
        </w:rPr>
        <w:t xml:space="preserve">" </w:t>
      </w:r>
    </w:p>
    <w:p w:rsidR="00E303EB" w:rsidRDefault="00F270ED">
      <w:pPr>
        <w:spacing w:line="252" w:lineRule="auto"/>
        <w:ind w:left="172" w:right="170" w:hanging="3"/>
        <w:jc w:val="center"/>
        <w:rPr>
          <w:b/>
        </w:rPr>
      </w:pPr>
      <w:r>
        <w:rPr>
          <w:b/>
        </w:rPr>
        <w:t>(</w:t>
      </w:r>
      <w:proofErr w:type="spellStart"/>
      <w:proofErr w:type="gramStart"/>
      <w:r>
        <w:rPr>
          <w:b/>
        </w:rPr>
        <w:t>broj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projekta</w:t>
      </w:r>
      <w:proofErr w:type="spellEnd"/>
      <w:r>
        <w:rPr>
          <w:b/>
        </w:rPr>
        <w:t xml:space="preserve">  </w:t>
      </w:r>
      <w:r>
        <w:rPr>
          <w:b/>
          <w:color w:val="1F1F1F"/>
          <w:shd w:val="clear" w:color="auto" w:fill="FFFFFF"/>
        </w:rPr>
        <w:t>2025-1-HR01-KA122-VET-000339159</w:t>
      </w:r>
      <w:r>
        <w:rPr>
          <w:b/>
        </w:rPr>
        <w:t>)</w:t>
      </w:r>
    </w:p>
    <w:p w:rsidR="00E303EB" w:rsidRDefault="00F270ED">
      <w:pPr>
        <w:spacing w:line="276" w:lineRule="auto"/>
        <w:ind w:left="1416"/>
      </w:pPr>
      <w:r>
        <w:t xml:space="preserve">         </w:t>
      </w:r>
      <w:r>
        <w:rPr>
          <w:b/>
          <w:bCs/>
        </w:rPr>
        <w:t xml:space="preserve">-  </w:t>
      </w:r>
      <w:proofErr w:type="spellStart"/>
      <w:proofErr w:type="gramStart"/>
      <w:r>
        <w:rPr>
          <w:b/>
          <w:bCs/>
        </w:rPr>
        <w:t>za</w:t>
      </w:r>
      <w:proofErr w:type="spellEnd"/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učenike</w:t>
      </w:r>
      <w:proofErr w:type="spellEnd"/>
      <w:r>
        <w:rPr>
          <w:b/>
          <w:bCs/>
        </w:rPr>
        <w:t xml:space="preserve"> 2. </w:t>
      </w:r>
      <w:proofErr w:type="spellStart"/>
      <w:proofErr w:type="gramStart"/>
      <w:r>
        <w:rPr>
          <w:b/>
          <w:bCs/>
        </w:rPr>
        <w:t>i</w:t>
      </w:r>
      <w:proofErr w:type="spellEnd"/>
      <w:proofErr w:type="gramEnd"/>
      <w:r>
        <w:rPr>
          <w:b/>
          <w:bCs/>
        </w:rPr>
        <w:t xml:space="preserve"> 3. </w:t>
      </w:r>
      <w:proofErr w:type="spellStart"/>
      <w:proofErr w:type="gramStart"/>
      <w:r>
        <w:rPr>
          <w:b/>
          <w:bCs/>
        </w:rPr>
        <w:t>razreda</w:t>
      </w:r>
      <w:proofErr w:type="spellEnd"/>
      <w:proofErr w:type="gramEnd"/>
      <w:r>
        <w:rPr>
          <w:b/>
          <w:bCs/>
        </w:rPr>
        <w:t xml:space="preserve">, </w:t>
      </w:r>
      <w:r>
        <w:rPr>
          <w:b/>
          <w:bCs/>
          <w:lang w:val="hr-HR"/>
        </w:rPr>
        <w:t xml:space="preserve">smjer tehničar za računalstvo - </w:t>
      </w:r>
    </w:p>
    <w:p w:rsidR="00E303EB" w:rsidRDefault="00E303EB"/>
    <w:p w:rsidR="00E303EB" w:rsidRDefault="00E303EB">
      <w:pPr>
        <w:jc w:val="center"/>
      </w:pPr>
    </w:p>
    <w:p w:rsidR="00E303EB" w:rsidRDefault="00F270ED">
      <w:pPr>
        <w:jc w:val="center"/>
        <w:rPr>
          <w:lang w:val="hr-HR"/>
        </w:rPr>
      </w:pPr>
      <w:r>
        <w:rPr>
          <w:lang w:val="hr-HR"/>
        </w:rPr>
        <w:t xml:space="preserve">Na natječaj za mobilnost u </w:t>
      </w:r>
      <w:proofErr w:type="spellStart"/>
      <w:r>
        <w:rPr>
          <w:lang w:val="hr-HR"/>
        </w:rPr>
        <w:t>Leipzigu</w:t>
      </w:r>
      <w:proofErr w:type="spellEnd"/>
      <w:r>
        <w:rPr>
          <w:lang w:val="hr-HR"/>
        </w:rPr>
        <w:t xml:space="preserve"> mogu se prijaviti svi učenici koji su u šk. godini 2024./2025. </w:t>
      </w:r>
    </w:p>
    <w:p w:rsidR="00E303EB" w:rsidRDefault="00F270ED">
      <w:pPr>
        <w:jc w:val="center"/>
        <w:rPr>
          <w:lang w:val="hr-HR"/>
        </w:rPr>
      </w:pPr>
      <w:r>
        <w:rPr>
          <w:lang w:val="hr-HR"/>
        </w:rPr>
        <w:t xml:space="preserve">u Elektrotehničkoj školi - Split s uspjehom završili </w:t>
      </w:r>
    </w:p>
    <w:p w:rsidR="00E303EB" w:rsidRDefault="00F270ED">
      <w:pPr>
        <w:jc w:val="center"/>
      </w:pPr>
      <w:r>
        <w:rPr>
          <w:lang w:val="hr-HR"/>
        </w:rPr>
        <w:t>1. ili 2. razred - smjer te</w:t>
      </w:r>
      <w:r>
        <w:rPr>
          <w:lang w:val="hr-HR"/>
        </w:rPr>
        <w:t>hničar za računalstvo prema kriterijima navedenima u obrascu.</w:t>
      </w:r>
    </w:p>
    <w:p w:rsidR="00E303EB" w:rsidRDefault="00E303EB"/>
    <w:p w:rsidR="00E303EB" w:rsidRDefault="00E303EB"/>
    <w:p w:rsidR="00E303EB" w:rsidRDefault="00F270ED">
      <w:pPr>
        <w:rPr>
          <w:lang w:val="hr-HR"/>
        </w:rPr>
      </w:pPr>
      <w:r>
        <w:rPr>
          <w:lang w:val="hr-HR"/>
        </w:rPr>
        <w:t>Ime i prezime:</w:t>
      </w:r>
    </w:p>
    <w:p w:rsidR="00E303EB" w:rsidRDefault="00F270ED">
      <w:pPr>
        <w:rPr>
          <w:lang w:val="hr-HR"/>
        </w:rPr>
      </w:pPr>
      <w:r>
        <w:rPr>
          <w:lang w:val="hr-HR"/>
        </w:rPr>
        <w:t>Datum rođenja:</w:t>
      </w:r>
    </w:p>
    <w:p w:rsidR="00E303EB" w:rsidRDefault="00F270ED">
      <w:pPr>
        <w:rPr>
          <w:lang w:val="hr-HR"/>
        </w:rPr>
      </w:pPr>
      <w:r>
        <w:rPr>
          <w:lang w:val="hr-HR"/>
        </w:rPr>
        <w:t>Adresa:</w:t>
      </w:r>
    </w:p>
    <w:p w:rsidR="00E303EB" w:rsidRDefault="00F270ED">
      <w:pPr>
        <w:rPr>
          <w:lang w:val="hr-HR"/>
        </w:rPr>
      </w:pPr>
      <w:r>
        <w:rPr>
          <w:lang w:val="hr-HR"/>
        </w:rPr>
        <w:t>Broj mobitela:</w:t>
      </w:r>
    </w:p>
    <w:p w:rsidR="00E303EB" w:rsidRDefault="00F270ED">
      <w:pPr>
        <w:rPr>
          <w:lang w:val="hr-HR"/>
        </w:rPr>
      </w:pPr>
      <w:r>
        <w:rPr>
          <w:lang w:val="hr-HR"/>
        </w:rPr>
        <w:t>E-mail adresa:</w:t>
      </w:r>
    </w:p>
    <w:p w:rsidR="00E303EB" w:rsidRDefault="00F270ED">
      <w:r>
        <w:rPr>
          <w:lang w:val="hr-HR"/>
        </w:rPr>
        <w:t>Zaporka (sami osmisliti- do 8 znakova):</w:t>
      </w:r>
    </w:p>
    <w:p w:rsidR="00E303EB" w:rsidRDefault="00F270ED">
      <w:r>
        <w:rPr>
          <w:lang w:val="hr-HR"/>
        </w:rPr>
        <w:t xml:space="preserve">Razred:  </w:t>
      </w:r>
    </w:p>
    <w:p w:rsidR="00E303EB" w:rsidRDefault="00F270ED">
      <w:r>
        <w:rPr>
          <w:lang w:val="hr-HR"/>
        </w:rPr>
        <w:t>Zanimanje:</w:t>
      </w:r>
      <w:r>
        <w:rPr>
          <w:b/>
          <w:lang w:val="hr-HR"/>
        </w:rPr>
        <w:t xml:space="preserve"> Tehničar za računalstvo </w:t>
      </w:r>
    </w:p>
    <w:p w:rsidR="00E303EB" w:rsidRDefault="00E303EB">
      <w:pPr>
        <w:rPr>
          <w:b/>
          <w:lang w:val="hr-HR"/>
        </w:rPr>
      </w:pPr>
    </w:p>
    <w:p w:rsidR="00E303EB" w:rsidRDefault="00E303EB">
      <w:pPr>
        <w:rPr>
          <w:lang w:val="hr-HR"/>
        </w:rPr>
      </w:pPr>
    </w:p>
    <w:tbl>
      <w:tblPr>
        <w:tblW w:w="9771" w:type="dxa"/>
        <w:tblInd w:w="-137" w:type="dxa"/>
        <w:tblLayout w:type="fixed"/>
        <w:tblLook w:val="01E0" w:firstRow="1" w:lastRow="1" w:firstColumn="1" w:lastColumn="1" w:noHBand="0" w:noVBand="0"/>
      </w:tblPr>
      <w:tblGrid>
        <w:gridCol w:w="4759"/>
        <w:gridCol w:w="2603"/>
        <w:gridCol w:w="2409"/>
      </w:tblGrid>
      <w:tr w:rsidR="00E303EB">
        <w:trPr>
          <w:trHeight w:val="1200"/>
        </w:trPr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3EB" w:rsidRDefault="00E303EB">
            <w:pPr>
              <w:widowControl w:val="0"/>
              <w:jc w:val="center"/>
              <w:rPr>
                <w:b/>
                <w:lang w:val="hr-HR"/>
              </w:rPr>
            </w:pPr>
          </w:p>
          <w:p w:rsidR="00E303EB" w:rsidRDefault="00F270ED">
            <w:pPr>
              <w:widowControl w:val="0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Pozitivni bodovi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3EB" w:rsidRDefault="00E303EB">
            <w:pPr>
              <w:widowControl w:val="0"/>
              <w:jc w:val="center"/>
              <w:rPr>
                <w:b/>
                <w:lang w:val="hr-HR"/>
              </w:rPr>
            </w:pPr>
          </w:p>
          <w:p w:rsidR="00E303EB" w:rsidRDefault="00F270ED">
            <w:pPr>
              <w:widowControl w:val="0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Ocjena</w:t>
            </w:r>
          </w:p>
          <w:p w:rsidR="00E303EB" w:rsidRDefault="00F270ED">
            <w:pPr>
              <w:widowControl w:val="0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(upisuje učenik)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303EB" w:rsidRDefault="00F270ED">
            <w:pPr>
              <w:widowControl w:val="0"/>
              <w:rPr>
                <w:b/>
                <w:color w:val="000000"/>
                <w:lang w:val="hr-HR"/>
              </w:rPr>
            </w:pPr>
            <w:r>
              <w:rPr>
                <w:b/>
                <w:color w:val="000000"/>
                <w:lang w:val="hr-HR"/>
              </w:rPr>
              <w:t xml:space="preserve">             </w:t>
            </w:r>
          </w:p>
          <w:p w:rsidR="00E303EB" w:rsidRDefault="00F270ED">
            <w:pPr>
              <w:widowControl w:val="0"/>
              <w:rPr>
                <w:b/>
                <w:color w:val="000000"/>
                <w:lang w:val="hr-HR"/>
              </w:rPr>
            </w:pPr>
            <w:r>
              <w:rPr>
                <w:b/>
                <w:color w:val="000000"/>
                <w:lang w:val="hr-HR"/>
              </w:rPr>
              <w:t xml:space="preserve">             Bodovi</w:t>
            </w:r>
          </w:p>
          <w:p w:rsidR="00E303EB" w:rsidRDefault="00F270ED">
            <w:pPr>
              <w:widowControl w:val="0"/>
              <w:jc w:val="center"/>
              <w:rPr>
                <w:b/>
                <w:color w:val="000000"/>
                <w:lang w:val="hr-HR"/>
              </w:rPr>
            </w:pPr>
            <w:r>
              <w:rPr>
                <w:b/>
                <w:color w:val="000000"/>
                <w:lang w:val="hr-HR"/>
              </w:rPr>
              <w:t xml:space="preserve">(upisuje povjerenstvo </w:t>
            </w:r>
          </w:p>
          <w:p w:rsidR="00E303EB" w:rsidRDefault="00F270ED">
            <w:pPr>
              <w:widowControl w:val="0"/>
              <w:jc w:val="center"/>
              <w:rPr>
                <w:b/>
                <w:color w:val="000000"/>
                <w:lang w:val="hr-HR"/>
              </w:rPr>
            </w:pPr>
            <w:r>
              <w:rPr>
                <w:b/>
                <w:color w:val="000000"/>
                <w:lang w:val="hr-HR"/>
              </w:rPr>
              <w:t>za odabir)</w:t>
            </w:r>
          </w:p>
        </w:tc>
      </w:tr>
      <w:tr w:rsidR="00E303EB"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3EB" w:rsidRDefault="00E303EB">
            <w:pPr>
              <w:widowControl w:val="0"/>
              <w:rPr>
                <w:lang w:val="hr-HR"/>
              </w:rPr>
            </w:pPr>
          </w:p>
          <w:p w:rsidR="00E303EB" w:rsidRDefault="00F270ED">
            <w:pPr>
              <w:widowControl w:val="0"/>
              <w:rPr>
                <w:lang w:val="hr-HR"/>
              </w:rPr>
            </w:pPr>
            <w:r>
              <w:rPr>
                <w:lang w:val="hr-HR"/>
              </w:rPr>
              <w:t>Opći uspjeh na kraju šk. godine 2024./2025.</w:t>
            </w:r>
          </w:p>
          <w:p w:rsidR="00E303EB" w:rsidRDefault="00F270ED">
            <w:pPr>
              <w:widowControl w:val="0"/>
              <w:rPr>
                <w:lang w:val="hr-HR"/>
              </w:rPr>
            </w:pPr>
            <w:r>
              <w:rPr>
                <w:i/>
                <w:iCs/>
                <w:lang w:val="hr-HR"/>
              </w:rPr>
              <w:t>- bodovi prema ocjeni od 1 do 5</w:t>
            </w:r>
          </w:p>
          <w:p w:rsidR="00E303EB" w:rsidRDefault="00E303EB">
            <w:pPr>
              <w:widowControl w:val="0"/>
              <w:rPr>
                <w:i/>
                <w:iCs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3EB" w:rsidRDefault="00E303EB">
            <w:pPr>
              <w:widowControl w:val="0"/>
              <w:rPr>
                <w:lang w:val="hr-HR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303EB" w:rsidRDefault="00E303EB">
            <w:pPr>
              <w:widowControl w:val="0"/>
              <w:rPr>
                <w:lang w:val="hr-HR"/>
              </w:rPr>
            </w:pPr>
          </w:p>
        </w:tc>
      </w:tr>
      <w:tr w:rsidR="00E303EB">
        <w:trPr>
          <w:trHeight w:val="988"/>
        </w:trPr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3EB" w:rsidRDefault="00F270ED">
            <w:pPr>
              <w:widowControl w:val="0"/>
              <w:rPr>
                <w:lang w:val="hr-HR"/>
              </w:rPr>
            </w:pPr>
            <w:r>
              <w:rPr>
                <w:lang w:val="hr-HR"/>
              </w:rPr>
              <w:t>Zaključne ocjene 3 strukovna predmeta iz prethodnog razreda (2024./2025.):</w:t>
            </w:r>
          </w:p>
          <w:p w:rsidR="00E303EB" w:rsidRDefault="00E303EB">
            <w:pPr>
              <w:widowControl w:val="0"/>
              <w:rPr>
                <w:lang w:val="hr-HR"/>
              </w:rPr>
            </w:pPr>
          </w:p>
          <w:p w:rsidR="00E303EB" w:rsidRDefault="00F270ED">
            <w:pPr>
              <w:widowControl w:val="0"/>
              <w:rPr>
                <w:lang w:val="hr-HR"/>
              </w:rPr>
            </w:pPr>
            <w:r>
              <w:rPr>
                <w:i/>
                <w:iCs/>
                <w:lang w:val="hr-HR"/>
              </w:rPr>
              <w:t xml:space="preserve">učenici </w:t>
            </w:r>
            <w:r>
              <w:rPr>
                <w:i/>
                <w:iCs/>
                <w:lang w:val="hr-HR"/>
              </w:rPr>
              <w:t>2.razreda:</w:t>
            </w:r>
          </w:p>
          <w:p w:rsidR="00E303EB" w:rsidRDefault="00F270ED">
            <w:pPr>
              <w:widowControl w:val="0"/>
              <w:rPr>
                <w:lang w:val="hr-HR"/>
              </w:rPr>
            </w:pPr>
            <w:r>
              <w:rPr>
                <w:i/>
                <w:iCs/>
                <w:lang w:val="hr-HR"/>
              </w:rPr>
              <w:t>1. Upotreba informacijske tehnologije u uredskom poslovanju</w:t>
            </w:r>
          </w:p>
          <w:p w:rsidR="00E303EB" w:rsidRDefault="00F270ED">
            <w:pPr>
              <w:widowControl w:val="0"/>
              <w:rPr>
                <w:lang w:val="hr-HR"/>
              </w:rPr>
            </w:pPr>
            <w:r>
              <w:rPr>
                <w:i/>
                <w:iCs/>
                <w:lang w:val="hr-HR"/>
              </w:rPr>
              <w:t>2. Algoritmi i programiranje</w:t>
            </w:r>
          </w:p>
          <w:p w:rsidR="00E303EB" w:rsidRDefault="00F270ED">
            <w:pPr>
              <w:widowControl w:val="0"/>
              <w:rPr>
                <w:lang w:val="hr-HR"/>
              </w:rPr>
            </w:pPr>
            <w:r>
              <w:rPr>
                <w:i/>
                <w:iCs/>
                <w:lang w:val="hr-HR"/>
              </w:rPr>
              <w:t>3. Osnove elektrotehnike</w:t>
            </w:r>
          </w:p>
          <w:p w:rsidR="00E303EB" w:rsidRDefault="00E303EB">
            <w:pPr>
              <w:widowControl w:val="0"/>
              <w:rPr>
                <w:lang w:val="hr-HR"/>
              </w:rPr>
            </w:pPr>
          </w:p>
          <w:p w:rsidR="00E303EB" w:rsidRDefault="00E303EB">
            <w:pPr>
              <w:widowControl w:val="0"/>
              <w:rPr>
                <w:lang w:val="hr-HR"/>
              </w:rPr>
            </w:pPr>
          </w:p>
          <w:p w:rsidR="00E303EB" w:rsidRDefault="00E303EB">
            <w:pPr>
              <w:widowControl w:val="0"/>
              <w:rPr>
                <w:lang w:val="hr-HR"/>
              </w:rPr>
            </w:pPr>
          </w:p>
          <w:p w:rsidR="00E303EB" w:rsidRDefault="00F270ED">
            <w:pPr>
              <w:widowControl w:val="0"/>
              <w:rPr>
                <w:lang w:val="hr-HR"/>
              </w:rPr>
            </w:pPr>
            <w:r>
              <w:rPr>
                <w:i/>
                <w:iCs/>
                <w:lang w:val="hr-HR"/>
              </w:rPr>
              <w:t>učenici 3.razreda:</w:t>
            </w:r>
          </w:p>
          <w:p w:rsidR="00E303EB" w:rsidRDefault="00F270ED">
            <w:pPr>
              <w:widowControl w:val="0"/>
              <w:rPr>
                <w:lang w:val="hr-HR"/>
              </w:rPr>
            </w:pPr>
            <w:r>
              <w:rPr>
                <w:i/>
                <w:iCs/>
                <w:lang w:val="hr-HR"/>
              </w:rPr>
              <w:t>1. Algoritmi i programiranje</w:t>
            </w:r>
          </w:p>
          <w:p w:rsidR="00E303EB" w:rsidRDefault="00F270ED">
            <w:pPr>
              <w:widowControl w:val="0"/>
              <w:rPr>
                <w:lang w:val="hr-HR"/>
              </w:rPr>
            </w:pPr>
            <w:r>
              <w:rPr>
                <w:i/>
                <w:iCs/>
                <w:lang w:val="hr-HR"/>
              </w:rPr>
              <w:t>2. Uvod u elektroniku</w:t>
            </w:r>
          </w:p>
          <w:p w:rsidR="00E303EB" w:rsidRDefault="00F270ED">
            <w:pPr>
              <w:widowControl w:val="0"/>
              <w:rPr>
                <w:lang w:val="hr-HR"/>
              </w:rPr>
            </w:pPr>
            <w:r>
              <w:rPr>
                <w:i/>
                <w:iCs/>
                <w:lang w:val="hr-HR"/>
              </w:rPr>
              <w:t>3. Digitalna logika</w:t>
            </w:r>
          </w:p>
          <w:p w:rsidR="00E303EB" w:rsidRDefault="00E303EB">
            <w:pPr>
              <w:widowControl w:val="0"/>
              <w:rPr>
                <w:lang w:val="hr-HR"/>
              </w:rPr>
            </w:pPr>
          </w:p>
          <w:p w:rsidR="00E303EB" w:rsidRDefault="00E303EB">
            <w:pPr>
              <w:widowControl w:val="0"/>
              <w:rPr>
                <w:lang w:val="hr-HR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3EB" w:rsidRDefault="00E303EB">
            <w:pPr>
              <w:widowControl w:val="0"/>
              <w:rPr>
                <w:lang w:val="hr-HR"/>
              </w:rPr>
            </w:pPr>
          </w:p>
          <w:p w:rsidR="00E303EB" w:rsidRDefault="00F270ED">
            <w:pPr>
              <w:widowControl w:val="0"/>
              <w:rPr>
                <w:lang w:val="hr-HR"/>
              </w:rPr>
            </w:pPr>
            <w:r>
              <w:rPr>
                <w:lang w:val="hr-HR"/>
              </w:rPr>
              <w:t>1.</w:t>
            </w:r>
          </w:p>
          <w:p w:rsidR="00E303EB" w:rsidRDefault="00E303EB">
            <w:pPr>
              <w:widowControl w:val="0"/>
              <w:rPr>
                <w:lang w:val="hr-HR"/>
              </w:rPr>
            </w:pPr>
          </w:p>
          <w:p w:rsidR="00E303EB" w:rsidRDefault="00F270ED">
            <w:pPr>
              <w:widowControl w:val="0"/>
              <w:rPr>
                <w:lang w:val="hr-HR"/>
              </w:rPr>
            </w:pPr>
            <w:r>
              <w:rPr>
                <w:lang w:val="hr-HR"/>
              </w:rPr>
              <w:t>2.</w:t>
            </w:r>
          </w:p>
          <w:p w:rsidR="00E303EB" w:rsidRDefault="00E303EB">
            <w:pPr>
              <w:widowControl w:val="0"/>
              <w:rPr>
                <w:lang w:val="hr-HR"/>
              </w:rPr>
            </w:pPr>
          </w:p>
          <w:p w:rsidR="00E303EB" w:rsidRDefault="00F270ED">
            <w:pPr>
              <w:widowControl w:val="0"/>
              <w:rPr>
                <w:lang w:val="hr-HR"/>
              </w:rPr>
            </w:pPr>
            <w:r>
              <w:rPr>
                <w:lang w:val="hr-HR"/>
              </w:rPr>
              <w:t>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303EB" w:rsidRDefault="00E303EB">
            <w:pPr>
              <w:widowControl w:val="0"/>
              <w:rPr>
                <w:lang w:val="hr-HR"/>
              </w:rPr>
            </w:pPr>
          </w:p>
        </w:tc>
      </w:tr>
      <w:tr w:rsidR="00E303EB"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3EB" w:rsidRDefault="00E303EB">
            <w:pPr>
              <w:widowControl w:val="0"/>
            </w:pPr>
          </w:p>
          <w:p w:rsidR="00E303EB" w:rsidRDefault="00F270ED">
            <w:pPr>
              <w:widowControl w:val="0"/>
            </w:pPr>
            <w:proofErr w:type="spellStart"/>
            <w:r>
              <w:t>Uspjeh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predmeta</w:t>
            </w:r>
            <w:proofErr w:type="spellEnd"/>
            <w:r>
              <w:t xml:space="preserve"> </w:t>
            </w:r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  <w:r>
              <w:t xml:space="preserve"> u </w:t>
            </w:r>
            <w:proofErr w:type="spellStart"/>
            <w:r>
              <w:t>šk.godini</w:t>
            </w:r>
            <w:proofErr w:type="spellEnd"/>
            <w:r>
              <w:t xml:space="preserve"> 2024</w:t>
            </w:r>
            <w:proofErr w:type="gramStart"/>
            <w:r>
              <w:t>./</w:t>
            </w:r>
            <w:proofErr w:type="gramEnd"/>
            <w:r>
              <w:t xml:space="preserve">2025. </w:t>
            </w:r>
          </w:p>
          <w:p w:rsidR="00E303EB" w:rsidRDefault="00F270ED">
            <w:pPr>
              <w:widowControl w:val="0"/>
              <w:rPr>
                <w:i/>
                <w:iCs/>
                <w:lang w:val="hr-HR"/>
              </w:rPr>
            </w:pPr>
            <w:r>
              <w:rPr>
                <w:i/>
                <w:iCs/>
                <w:lang w:val="hr-HR"/>
              </w:rPr>
              <w:t>- bodovi prema ocjeni od 1 do 5</w:t>
            </w:r>
          </w:p>
          <w:p w:rsidR="00E303EB" w:rsidRDefault="00E303EB">
            <w:pPr>
              <w:widowControl w:val="0"/>
              <w:rPr>
                <w:i/>
                <w:iCs/>
                <w:lang w:val="hr-HR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3EB" w:rsidRDefault="00E303EB">
            <w:pPr>
              <w:widowControl w:val="0"/>
              <w:rPr>
                <w:lang w:val="hr-HR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303EB" w:rsidRDefault="00E303EB">
            <w:pPr>
              <w:widowControl w:val="0"/>
              <w:rPr>
                <w:lang w:val="hr-HR"/>
              </w:rPr>
            </w:pPr>
          </w:p>
        </w:tc>
      </w:tr>
      <w:tr w:rsidR="00E303EB"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3EB" w:rsidRDefault="00E303EB">
            <w:pPr>
              <w:widowControl w:val="0"/>
              <w:rPr>
                <w:b/>
                <w:bCs/>
                <w:lang w:val="hr-HR"/>
              </w:rPr>
            </w:pPr>
          </w:p>
          <w:p w:rsidR="00E303EB" w:rsidRDefault="00F270ED">
            <w:pPr>
              <w:widowControl w:val="0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 xml:space="preserve">Ukupno </w:t>
            </w:r>
          </w:p>
          <w:p w:rsidR="00E303EB" w:rsidRDefault="00E303EB">
            <w:pPr>
              <w:widowControl w:val="0"/>
              <w:rPr>
                <w:b/>
                <w:bCs/>
                <w:lang w:val="hr-HR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3EB" w:rsidRDefault="00E303EB">
            <w:pPr>
              <w:widowControl w:val="0"/>
              <w:rPr>
                <w:lang w:val="hr-HR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303EB" w:rsidRDefault="00E303EB">
            <w:pPr>
              <w:widowControl w:val="0"/>
              <w:rPr>
                <w:lang w:val="hr-HR"/>
              </w:rPr>
            </w:pPr>
          </w:p>
        </w:tc>
      </w:tr>
    </w:tbl>
    <w:p w:rsidR="00E303EB" w:rsidRDefault="00E303EB">
      <w:pPr>
        <w:rPr>
          <w:lang w:val="hr-HR"/>
        </w:rPr>
      </w:pPr>
    </w:p>
    <w:p w:rsidR="00E303EB" w:rsidRDefault="00E303EB">
      <w:pPr>
        <w:rPr>
          <w:lang w:val="hr-HR"/>
        </w:rPr>
      </w:pPr>
    </w:p>
    <w:p w:rsidR="00E303EB" w:rsidRDefault="00E303EB">
      <w:pPr>
        <w:rPr>
          <w:lang w:val="hr-HR"/>
        </w:rPr>
      </w:pPr>
    </w:p>
    <w:tbl>
      <w:tblPr>
        <w:tblW w:w="9807" w:type="dxa"/>
        <w:tblInd w:w="-173" w:type="dxa"/>
        <w:tblLayout w:type="fixed"/>
        <w:tblLook w:val="04A0" w:firstRow="1" w:lastRow="0" w:firstColumn="1" w:lastColumn="0" w:noHBand="0" w:noVBand="1"/>
      </w:tblPr>
      <w:tblGrid>
        <w:gridCol w:w="4824"/>
        <w:gridCol w:w="2574"/>
        <w:gridCol w:w="2409"/>
      </w:tblGrid>
      <w:tr w:rsidR="00E303EB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3EB" w:rsidRDefault="00E303EB">
            <w:pPr>
              <w:widowControl w:val="0"/>
              <w:jc w:val="center"/>
              <w:rPr>
                <w:b/>
                <w:lang w:val="hr-HR"/>
              </w:rPr>
            </w:pPr>
          </w:p>
          <w:p w:rsidR="00E303EB" w:rsidRDefault="00F270ED">
            <w:pPr>
              <w:widowControl w:val="0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Dodatni bodovi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3EB" w:rsidRDefault="00E303EB">
            <w:pPr>
              <w:widowControl w:val="0"/>
              <w:jc w:val="center"/>
              <w:rPr>
                <w:b/>
                <w:lang w:val="hr-HR"/>
              </w:rPr>
            </w:pPr>
          </w:p>
          <w:p w:rsidR="00E303EB" w:rsidRDefault="00F270ED">
            <w:pPr>
              <w:widowControl w:val="0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Zaokruži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303EB" w:rsidRDefault="00E303EB">
            <w:pPr>
              <w:widowControl w:val="0"/>
              <w:jc w:val="center"/>
              <w:rPr>
                <w:b/>
                <w:lang w:val="hr-HR"/>
              </w:rPr>
            </w:pPr>
          </w:p>
          <w:p w:rsidR="00E303EB" w:rsidRDefault="00F270ED">
            <w:pPr>
              <w:widowControl w:val="0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Bodovi </w:t>
            </w:r>
          </w:p>
          <w:p w:rsidR="00E303EB" w:rsidRDefault="00F270ED">
            <w:pPr>
              <w:widowControl w:val="0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            (upisuje   </w:t>
            </w:r>
          </w:p>
          <w:p w:rsidR="00E303EB" w:rsidRDefault="00F270ED">
            <w:pPr>
              <w:widowControl w:val="0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        povjerenstvo    </w:t>
            </w:r>
          </w:p>
          <w:p w:rsidR="00E303EB" w:rsidRDefault="00F270ED">
            <w:pPr>
              <w:widowControl w:val="0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           za odabir) </w:t>
            </w:r>
          </w:p>
        </w:tc>
      </w:tr>
      <w:tr w:rsidR="00E303EB">
        <w:trPr>
          <w:trHeight w:val="1142"/>
        </w:trPr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3EB" w:rsidRDefault="00E303EB">
            <w:pPr>
              <w:widowControl w:val="0"/>
              <w:rPr>
                <w:lang w:val="hr-HR"/>
              </w:rPr>
            </w:pPr>
          </w:p>
          <w:p w:rsidR="00E303EB" w:rsidRDefault="00E303EB">
            <w:pPr>
              <w:widowControl w:val="0"/>
              <w:rPr>
                <w:lang w:val="hr-HR"/>
              </w:rPr>
            </w:pPr>
          </w:p>
          <w:p w:rsidR="00E303EB" w:rsidRDefault="00F270ED">
            <w:pPr>
              <w:widowControl w:val="0"/>
              <w:rPr>
                <w:lang w:val="hr-HR"/>
              </w:rPr>
            </w:pPr>
            <w:r>
              <w:rPr>
                <w:lang w:val="hr-HR"/>
              </w:rPr>
              <w:t xml:space="preserve">Pohvala/nagrada nastavničkog </w:t>
            </w:r>
            <w:r>
              <w:rPr>
                <w:lang w:val="hr-HR"/>
              </w:rPr>
              <w:t>vijeća na kraju školske godine 2024./2025.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3EB" w:rsidRDefault="00E303EB">
            <w:pPr>
              <w:widowControl w:val="0"/>
              <w:rPr>
                <w:lang w:val="hr-HR"/>
              </w:rPr>
            </w:pPr>
          </w:p>
          <w:p w:rsidR="00E303EB" w:rsidRDefault="00F270ED">
            <w:pPr>
              <w:widowControl w:val="0"/>
              <w:jc w:val="center"/>
              <w:rPr>
                <w:lang w:val="hr-HR"/>
              </w:rPr>
            </w:pPr>
            <w:r>
              <w:rPr>
                <w:lang w:val="hr-HR"/>
              </w:rPr>
              <w:t>DA – NE</w:t>
            </w:r>
          </w:p>
          <w:p w:rsidR="00E303EB" w:rsidRDefault="00E303EB">
            <w:pPr>
              <w:widowControl w:val="0"/>
              <w:rPr>
                <w:lang w:val="hr-HR"/>
              </w:rPr>
            </w:pPr>
          </w:p>
          <w:p w:rsidR="00E303EB" w:rsidRDefault="00E303EB">
            <w:pPr>
              <w:widowControl w:val="0"/>
              <w:rPr>
                <w:lang w:val="hr-HR"/>
              </w:rPr>
            </w:pPr>
          </w:p>
          <w:p w:rsidR="00E303EB" w:rsidRDefault="00E303EB">
            <w:pPr>
              <w:widowControl w:val="0"/>
              <w:rPr>
                <w:lang w:val="hr-HR"/>
              </w:rPr>
            </w:pPr>
          </w:p>
          <w:p w:rsidR="00E303EB" w:rsidRDefault="00E303EB">
            <w:pPr>
              <w:widowControl w:val="0"/>
              <w:rPr>
                <w:lang w:val="hr-HR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303EB" w:rsidRDefault="00E303EB">
            <w:pPr>
              <w:widowControl w:val="0"/>
              <w:rPr>
                <w:lang w:val="hr-HR"/>
              </w:rPr>
            </w:pPr>
          </w:p>
          <w:p w:rsidR="00E303EB" w:rsidRDefault="00E303EB">
            <w:pPr>
              <w:widowControl w:val="0"/>
              <w:rPr>
                <w:lang w:val="hr-HR"/>
              </w:rPr>
            </w:pPr>
          </w:p>
          <w:p w:rsidR="00E303EB" w:rsidRDefault="00E303EB">
            <w:pPr>
              <w:widowControl w:val="0"/>
              <w:rPr>
                <w:lang w:val="hr-HR"/>
              </w:rPr>
            </w:pPr>
          </w:p>
          <w:p w:rsidR="00E303EB" w:rsidRDefault="00E303EB">
            <w:pPr>
              <w:widowControl w:val="0"/>
              <w:rPr>
                <w:lang w:val="hr-HR"/>
              </w:rPr>
            </w:pPr>
          </w:p>
          <w:p w:rsidR="00E303EB" w:rsidRDefault="00E303EB">
            <w:pPr>
              <w:widowControl w:val="0"/>
              <w:rPr>
                <w:lang w:val="hr-HR"/>
              </w:rPr>
            </w:pPr>
          </w:p>
        </w:tc>
      </w:tr>
      <w:tr w:rsidR="00E303EB">
        <w:trPr>
          <w:trHeight w:val="2200"/>
        </w:trPr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3EB" w:rsidRDefault="00E303EB">
            <w:pPr>
              <w:widowControl w:val="0"/>
              <w:rPr>
                <w:lang w:val="hr-HR"/>
              </w:rPr>
            </w:pPr>
          </w:p>
          <w:p w:rsidR="00E303EB" w:rsidRDefault="00E303EB">
            <w:pPr>
              <w:widowControl w:val="0"/>
              <w:rPr>
                <w:lang w:val="hr-HR"/>
              </w:rPr>
            </w:pPr>
          </w:p>
          <w:p w:rsidR="00E303EB" w:rsidRDefault="00E303EB">
            <w:pPr>
              <w:widowControl w:val="0"/>
              <w:rPr>
                <w:lang w:val="hr-HR"/>
              </w:rPr>
            </w:pPr>
          </w:p>
          <w:p w:rsidR="00E303EB" w:rsidRDefault="00F270ED">
            <w:pPr>
              <w:widowControl w:val="0"/>
              <w:rPr>
                <w:lang w:val="hr-HR"/>
              </w:rPr>
            </w:pPr>
            <w:r>
              <w:rPr>
                <w:lang w:val="hr-HR"/>
              </w:rPr>
              <w:t xml:space="preserve">Sudjelovanje na natjecanjima, radionicama, smotrama i projektima na školskoj županijskoj, međužupanijskoj, državnoj, međunarodnoj razini u prošloj školskoj godini </w:t>
            </w:r>
          </w:p>
          <w:p w:rsidR="00E303EB" w:rsidRDefault="00E303EB">
            <w:pPr>
              <w:widowControl w:val="0"/>
              <w:rPr>
                <w:lang w:val="hr-HR"/>
              </w:rPr>
            </w:pPr>
          </w:p>
          <w:p w:rsidR="00E303EB" w:rsidRDefault="00E303EB">
            <w:pPr>
              <w:widowControl w:val="0"/>
              <w:rPr>
                <w:lang w:val="hr-HR"/>
              </w:rPr>
            </w:pPr>
          </w:p>
          <w:p w:rsidR="00E303EB" w:rsidRDefault="00E303EB">
            <w:pPr>
              <w:widowControl w:val="0"/>
              <w:rPr>
                <w:lang w:val="hr-HR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3EB" w:rsidRDefault="00E303EB">
            <w:pPr>
              <w:widowControl w:val="0"/>
              <w:jc w:val="center"/>
              <w:rPr>
                <w:lang w:val="hr-HR"/>
              </w:rPr>
            </w:pPr>
          </w:p>
          <w:p w:rsidR="00E303EB" w:rsidRDefault="00E303EB">
            <w:pPr>
              <w:widowControl w:val="0"/>
              <w:jc w:val="center"/>
              <w:rPr>
                <w:lang w:val="hr-HR"/>
              </w:rPr>
            </w:pPr>
          </w:p>
          <w:p w:rsidR="00E303EB" w:rsidRDefault="00E303EB">
            <w:pPr>
              <w:widowControl w:val="0"/>
              <w:jc w:val="center"/>
              <w:rPr>
                <w:lang w:val="hr-HR"/>
              </w:rPr>
            </w:pPr>
          </w:p>
          <w:p w:rsidR="00E303EB" w:rsidRDefault="00E303EB">
            <w:pPr>
              <w:widowControl w:val="0"/>
              <w:jc w:val="center"/>
              <w:rPr>
                <w:lang w:val="hr-HR"/>
              </w:rPr>
            </w:pPr>
          </w:p>
          <w:p w:rsidR="00E303EB" w:rsidRDefault="00F270ED">
            <w:pPr>
              <w:widowControl w:val="0"/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DA – NE </w:t>
            </w:r>
          </w:p>
          <w:p w:rsidR="00E303EB" w:rsidRDefault="00F270ED">
            <w:pPr>
              <w:widowControl w:val="0"/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Navedi:  </w:t>
            </w:r>
          </w:p>
          <w:p w:rsidR="00E303EB" w:rsidRDefault="00E303EB">
            <w:pPr>
              <w:widowControl w:val="0"/>
              <w:rPr>
                <w:lang w:val="hr-HR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303EB" w:rsidRDefault="00E303EB">
            <w:pPr>
              <w:widowControl w:val="0"/>
              <w:rPr>
                <w:lang w:val="hr-HR"/>
              </w:rPr>
            </w:pPr>
          </w:p>
        </w:tc>
      </w:tr>
      <w:tr w:rsidR="00E303EB">
        <w:trPr>
          <w:trHeight w:val="977"/>
        </w:trPr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3EB" w:rsidRDefault="00E303EB">
            <w:pPr>
              <w:widowControl w:val="0"/>
              <w:rPr>
                <w:lang w:val="hr-HR"/>
              </w:rPr>
            </w:pPr>
          </w:p>
          <w:p w:rsidR="00E303EB" w:rsidRDefault="00E303EB">
            <w:pPr>
              <w:widowControl w:val="0"/>
              <w:rPr>
                <w:lang w:val="hr-HR"/>
              </w:rPr>
            </w:pPr>
          </w:p>
          <w:p w:rsidR="00E303EB" w:rsidRDefault="00E303EB">
            <w:pPr>
              <w:widowControl w:val="0"/>
              <w:rPr>
                <w:lang w:val="hr-HR"/>
              </w:rPr>
            </w:pPr>
          </w:p>
          <w:p w:rsidR="00E303EB" w:rsidRDefault="00F270ED">
            <w:pPr>
              <w:widowControl w:val="0"/>
              <w:rPr>
                <w:lang w:val="hr-HR"/>
              </w:rPr>
            </w:pPr>
            <w:r>
              <w:rPr>
                <w:lang w:val="hr-HR"/>
              </w:rPr>
              <w:t>Učenici s manje mogućnosti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3EB" w:rsidRDefault="00F270ED">
            <w:pPr>
              <w:widowControl w:val="0"/>
              <w:rPr>
                <w:lang w:val="hr-HR"/>
              </w:rPr>
            </w:pPr>
            <w:r>
              <w:rPr>
                <w:lang w:val="hr-HR"/>
              </w:rPr>
              <w:t>a) učenik s teškoćama (društvene prepreke, kulturne razlike)</w:t>
            </w:r>
          </w:p>
          <w:p w:rsidR="00E303EB" w:rsidRDefault="00F270ED">
            <w:pPr>
              <w:widowControl w:val="0"/>
              <w:rPr>
                <w:lang w:val="hr-HR"/>
              </w:rPr>
            </w:pPr>
            <w:r>
              <w:rPr>
                <w:lang w:val="hr-HR"/>
              </w:rPr>
              <w:t xml:space="preserve">b) školujem se </w:t>
            </w:r>
            <w:proofErr w:type="spellStart"/>
            <w:r>
              <w:rPr>
                <w:rStyle w:val="Isticanje"/>
                <w:i w:val="0"/>
                <w:color w:val="111111"/>
              </w:rPr>
              <w:t>prema</w:t>
            </w:r>
            <w:proofErr w:type="spellEnd"/>
          </w:p>
          <w:p w:rsidR="00E303EB" w:rsidRDefault="00F270ED">
            <w:pPr>
              <w:widowControl w:val="0"/>
              <w:rPr>
                <w:lang w:val="hr-HR"/>
              </w:rPr>
            </w:pPr>
            <w:proofErr w:type="spellStart"/>
            <w:r>
              <w:rPr>
                <w:rStyle w:val="Isticanje"/>
                <w:i w:val="0"/>
                <w:color w:val="111111"/>
              </w:rPr>
              <w:t>redovitom</w:t>
            </w:r>
            <w:proofErr w:type="spellEnd"/>
            <w:r>
              <w:rPr>
                <w:rStyle w:val="Isticanje"/>
                <w:i w:val="0"/>
                <w:color w:val="111111"/>
              </w:rPr>
              <w:t xml:space="preserve"> </w:t>
            </w:r>
            <w:proofErr w:type="spellStart"/>
            <w:r>
              <w:rPr>
                <w:rStyle w:val="Isticanje"/>
                <w:i w:val="0"/>
                <w:color w:val="111111"/>
              </w:rPr>
              <w:t>programu</w:t>
            </w:r>
            <w:proofErr w:type="spellEnd"/>
            <w:r>
              <w:rPr>
                <w:rStyle w:val="Isticanje"/>
                <w:i w:val="0"/>
                <w:color w:val="111111"/>
              </w:rPr>
              <w:t xml:space="preserve"> </w:t>
            </w:r>
            <w:proofErr w:type="spellStart"/>
            <w:r>
              <w:rPr>
                <w:rStyle w:val="Isticanje"/>
                <w:i w:val="0"/>
                <w:color w:val="111111"/>
              </w:rPr>
              <w:t>uz</w:t>
            </w:r>
            <w:proofErr w:type="spellEnd"/>
          </w:p>
          <w:p w:rsidR="00E303EB" w:rsidRDefault="00F270ED">
            <w:pPr>
              <w:widowControl w:val="0"/>
              <w:rPr>
                <w:lang w:val="hr-HR"/>
              </w:rPr>
            </w:pPr>
            <w:proofErr w:type="spellStart"/>
            <w:r>
              <w:rPr>
                <w:rStyle w:val="Isticanje"/>
                <w:i w:val="0"/>
                <w:color w:val="111111"/>
              </w:rPr>
              <w:t>prilagodbu</w:t>
            </w:r>
            <w:proofErr w:type="spellEnd"/>
            <w:r>
              <w:rPr>
                <w:rStyle w:val="Isticanje"/>
                <w:i w:val="0"/>
                <w:color w:val="111111"/>
              </w:rPr>
              <w:t xml:space="preserve"> </w:t>
            </w:r>
            <w:proofErr w:type="spellStart"/>
            <w:r>
              <w:rPr>
                <w:rStyle w:val="Isticanje"/>
                <w:i w:val="0"/>
                <w:color w:val="111111"/>
              </w:rPr>
              <w:t>sadržaja</w:t>
            </w:r>
            <w:proofErr w:type="spellEnd"/>
            <w:r>
              <w:rPr>
                <w:rStyle w:val="Isticanje"/>
                <w:i w:val="0"/>
                <w:color w:val="111111"/>
              </w:rPr>
              <w:t xml:space="preserve"> </w:t>
            </w:r>
            <w:proofErr w:type="spellStart"/>
            <w:r>
              <w:rPr>
                <w:rStyle w:val="Isticanje"/>
                <w:i w:val="0"/>
                <w:color w:val="111111"/>
              </w:rPr>
              <w:t>i</w:t>
            </w:r>
            <w:proofErr w:type="spellEnd"/>
            <w:r>
              <w:rPr>
                <w:rStyle w:val="Isticanje"/>
                <w:i w:val="0"/>
                <w:color w:val="111111"/>
              </w:rPr>
              <w:t>/</w:t>
            </w:r>
            <w:proofErr w:type="spellStart"/>
            <w:r>
              <w:rPr>
                <w:rStyle w:val="Isticanje"/>
                <w:i w:val="0"/>
                <w:color w:val="111111"/>
              </w:rPr>
              <w:t>ili</w:t>
            </w:r>
            <w:proofErr w:type="spellEnd"/>
            <w:r>
              <w:rPr>
                <w:rStyle w:val="Isticanje"/>
                <w:i w:val="0"/>
                <w:color w:val="111111"/>
              </w:rPr>
              <w:t xml:space="preserve"> </w:t>
            </w:r>
            <w:proofErr w:type="spellStart"/>
            <w:r>
              <w:rPr>
                <w:rStyle w:val="Isticanje"/>
                <w:i w:val="0"/>
                <w:color w:val="111111"/>
              </w:rPr>
              <w:t>individualizirane</w:t>
            </w:r>
            <w:proofErr w:type="spellEnd"/>
            <w:r>
              <w:rPr>
                <w:rStyle w:val="Isticanje"/>
                <w:i w:val="0"/>
                <w:color w:val="111111"/>
              </w:rPr>
              <w:t xml:space="preserve"> </w:t>
            </w:r>
            <w:proofErr w:type="spellStart"/>
            <w:r>
              <w:rPr>
                <w:rStyle w:val="Isticanje"/>
                <w:i w:val="0"/>
                <w:color w:val="111111"/>
              </w:rPr>
              <w:t>postupke</w:t>
            </w:r>
            <w:proofErr w:type="spellEnd"/>
          </w:p>
          <w:p w:rsidR="00E303EB" w:rsidRDefault="00E303EB">
            <w:pPr>
              <w:widowControl w:val="0"/>
              <w:rPr>
                <w:lang w:val="hr-HR"/>
              </w:rPr>
            </w:pPr>
          </w:p>
          <w:p w:rsidR="00E303EB" w:rsidRDefault="00F270ED">
            <w:pPr>
              <w:widowControl w:val="0"/>
              <w:rPr>
                <w:lang w:val="hr-HR"/>
              </w:rPr>
            </w:pPr>
            <w:r>
              <w:rPr>
                <w:lang w:val="hr-HR"/>
              </w:rPr>
              <w:t>c) moja obitelj prima socijalnu pomoć Zavoda za socijalnu skrb- uz</w:t>
            </w:r>
            <w:r>
              <w:rPr>
                <w:lang w:val="hr-HR"/>
              </w:rPr>
              <w:t xml:space="preserve"> priložen dokaz</w:t>
            </w:r>
          </w:p>
          <w:p w:rsidR="00E303EB" w:rsidRDefault="00F270ED">
            <w:pPr>
              <w:widowControl w:val="0"/>
              <w:rPr>
                <w:lang w:val="hr-HR"/>
              </w:rPr>
            </w:pPr>
            <w:r>
              <w:rPr>
                <w:lang w:val="hr-HR"/>
              </w:rPr>
              <w:t>d) učenik sa invaliditetom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303EB" w:rsidRDefault="00E303EB">
            <w:pPr>
              <w:widowControl w:val="0"/>
              <w:rPr>
                <w:lang w:val="hr-HR"/>
              </w:rPr>
            </w:pPr>
          </w:p>
        </w:tc>
      </w:tr>
    </w:tbl>
    <w:p w:rsidR="00E303EB" w:rsidRDefault="00E303EB">
      <w:pPr>
        <w:rPr>
          <w:lang w:val="hr-HR"/>
        </w:rPr>
      </w:pPr>
    </w:p>
    <w:p w:rsidR="00E303EB" w:rsidRDefault="00E303EB">
      <w:pPr>
        <w:rPr>
          <w:lang w:val="hr-HR"/>
        </w:rPr>
      </w:pPr>
    </w:p>
    <w:p w:rsidR="00E303EB" w:rsidRDefault="00F270ED">
      <w:pPr>
        <w:jc w:val="both"/>
      </w:pPr>
      <w:r>
        <w:rPr>
          <w:lang w:val="hr-HR"/>
        </w:rPr>
        <w:t xml:space="preserve">(Pohvala/nagrada nastavničkog vijeća – 5 bodova, sudjelovanje na školskoj razini – 1 bod, na županijskoj razini – 2 boda, na međužupanijskoj razini – 3 boda, na državnoj razini – 4 boda, na međunarodnoj razini – 5 bodova), napomena: boduje se najviši rang </w:t>
      </w:r>
      <w:r>
        <w:rPr>
          <w:lang w:val="hr-HR"/>
        </w:rPr>
        <w:t xml:space="preserve">sudjelovanja, učenici s manje mogućnosti - 1 – 5 bodova po kategoriji) </w:t>
      </w:r>
    </w:p>
    <w:p w:rsidR="00E303EB" w:rsidRDefault="00E303EB">
      <w:pPr>
        <w:jc w:val="both"/>
        <w:rPr>
          <w:b/>
          <w:lang w:val="hr-HR"/>
        </w:rPr>
      </w:pPr>
    </w:p>
    <w:p w:rsidR="00E303EB" w:rsidRDefault="00E303EB">
      <w:pPr>
        <w:rPr>
          <w:b/>
          <w:lang w:val="hr-HR"/>
        </w:rPr>
      </w:pPr>
    </w:p>
    <w:p w:rsidR="00E303EB" w:rsidRDefault="00E303EB">
      <w:pPr>
        <w:rPr>
          <w:b/>
          <w:lang w:val="hr-HR"/>
        </w:rPr>
      </w:pPr>
    </w:p>
    <w:p w:rsidR="00E303EB" w:rsidRDefault="00E303EB">
      <w:pPr>
        <w:rPr>
          <w:b/>
          <w:lang w:val="hr-HR"/>
        </w:rPr>
      </w:pPr>
    </w:p>
    <w:tbl>
      <w:tblPr>
        <w:tblW w:w="9636" w:type="dxa"/>
        <w:tblLayout w:type="fixed"/>
        <w:tblLook w:val="01E0" w:firstRow="1" w:lastRow="1" w:firstColumn="1" w:lastColumn="1" w:noHBand="0" w:noVBand="0"/>
      </w:tblPr>
      <w:tblGrid>
        <w:gridCol w:w="4463"/>
        <w:gridCol w:w="2279"/>
        <w:gridCol w:w="2894"/>
      </w:tblGrid>
      <w:tr w:rsidR="00E303EB"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3EB" w:rsidRDefault="00E303EB">
            <w:pPr>
              <w:widowControl w:val="0"/>
              <w:jc w:val="center"/>
              <w:rPr>
                <w:b/>
                <w:bCs/>
                <w:lang w:val="hr-HR"/>
              </w:rPr>
            </w:pPr>
          </w:p>
          <w:p w:rsidR="00E303EB" w:rsidRDefault="00F270ED">
            <w:pPr>
              <w:widowControl w:val="0"/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Negativni bodovi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3EB" w:rsidRDefault="00F270ED">
            <w:pPr>
              <w:widowControl w:val="0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 xml:space="preserve"> </w:t>
            </w:r>
          </w:p>
          <w:p w:rsidR="00E303EB" w:rsidRDefault="00F270ED">
            <w:pPr>
              <w:widowControl w:val="0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 xml:space="preserve">   Koja mjera/broj     </w:t>
            </w:r>
          </w:p>
          <w:p w:rsidR="00E303EB" w:rsidRDefault="00F270ED">
            <w:pPr>
              <w:widowControl w:val="0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 xml:space="preserve">  neispričanih sati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303EB" w:rsidRDefault="00F270ED">
            <w:pPr>
              <w:widowControl w:val="0"/>
              <w:rPr>
                <w:lang w:val="hr-HR"/>
              </w:rPr>
            </w:pPr>
            <w:r>
              <w:rPr>
                <w:lang w:val="hr-HR"/>
              </w:rPr>
              <w:t xml:space="preserve"> </w:t>
            </w:r>
          </w:p>
          <w:p w:rsidR="00E303EB" w:rsidRDefault="00F270ED">
            <w:pPr>
              <w:widowControl w:val="0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Bodovi </w:t>
            </w:r>
          </w:p>
          <w:p w:rsidR="00E303EB" w:rsidRDefault="00F270ED">
            <w:pPr>
              <w:widowControl w:val="0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(upisuje povjerenstvo    </w:t>
            </w:r>
          </w:p>
          <w:p w:rsidR="00E303EB" w:rsidRDefault="00F270ED">
            <w:pPr>
              <w:widowControl w:val="0"/>
              <w:rPr>
                <w:lang w:val="hr-HR"/>
              </w:rPr>
            </w:pPr>
            <w:r>
              <w:rPr>
                <w:b/>
                <w:lang w:val="hr-HR"/>
              </w:rPr>
              <w:t xml:space="preserve">         za odabir) </w:t>
            </w:r>
          </w:p>
        </w:tc>
      </w:tr>
      <w:tr w:rsidR="00E303EB"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3EB" w:rsidRDefault="00F270ED">
            <w:pPr>
              <w:widowControl w:val="0"/>
              <w:rPr>
                <w:lang w:val="hr-HR"/>
              </w:rPr>
            </w:pPr>
            <w:r>
              <w:rPr>
                <w:lang w:val="hr-HR"/>
              </w:rPr>
              <w:t>Pedagoške mjere u šk. godini 2024./2025.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3EB" w:rsidRDefault="00E303EB">
            <w:pPr>
              <w:widowControl w:val="0"/>
              <w:rPr>
                <w:lang w:val="hr-HR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303EB" w:rsidRDefault="00E303EB">
            <w:pPr>
              <w:widowControl w:val="0"/>
              <w:rPr>
                <w:lang w:val="hr-HR"/>
              </w:rPr>
            </w:pPr>
          </w:p>
        </w:tc>
      </w:tr>
      <w:tr w:rsidR="00E303EB"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3EB" w:rsidRDefault="00F270ED">
            <w:pPr>
              <w:widowControl w:val="0"/>
              <w:rPr>
                <w:lang w:val="hr-HR"/>
              </w:rPr>
            </w:pPr>
            <w:r>
              <w:rPr>
                <w:lang w:val="hr-HR"/>
              </w:rPr>
              <w:t xml:space="preserve">Neispričani </w:t>
            </w:r>
            <w:r>
              <w:rPr>
                <w:lang w:val="hr-HR"/>
              </w:rPr>
              <w:t>sati u šk. godini 2024./2025.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3EB" w:rsidRDefault="00E303EB">
            <w:pPr>
              <w:widowControl w:val="0"/>
              <w:rPr>
                <w:lang w:val="hr-HR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303EB" w:rsidRDefault="00E303EB">
            <w:pPr>
              <w:widowControl w:val="0"/>
              <w:rPr>
                <w:lang w:val="hr-HR"/>
              </w:rPr>
            </w:pPr>
          </w:p>
        </w:tc>
      </w:tr>
      <w:tr w:rsidR="00E303EB"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3EB" w:rsidRDefault="00F270ED">
            <w:pPr>
              <w:widowControl w:val="0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Ukupno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3EB" w:rsidRDefault="00E303EB">
            <w:pPr>
              <w:widowControl w:val="0"/>
              <w:rPr>
                <w:lang w:val="hr-HR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303EB" w:rsidRDefault="00E303EB">
            <w:pPr>
              <w:widowControl w:val="0"/>
              <w:rPr>
                <w:lang w:val="hr-HR"/>
              </w:rPr>
            </w:pPr>
          </w:p>
        </w:tc>
      </w:tr>
    </w:tbl>
    <w:p w:rsidR="00E303EB" w:rsidRDefault="00E303EB">
      <w:pPr>
        <w:rPr>
          <w:lang w:val="hr-HR"/>
        </w:rPr>
      </w:pPr>
    </w:p>
    <w:p w:rsidR="00E303EB" w:rsidRDefault="00F270ED">
      <w:pPr>
        <w:rPr>
          <w:lang w:val="hr-HR"/>
        </w:rPr>
      </w:pPr>
      <w:r>
        <w:rPr>
          <w:lang w:val="hr-HR"/>
        </w:rPr>
        <w:t>(Pedagoške mjere: opomena = -5 bodova, ukor = -10 bodova, opomena pred isključenje = -15 bodova)</w:t>
      </w:r>
    </w:p>
    <w:p w:rsidR="00E303EB" w:rsidRDefault="00F270ED">
      <w:pPr>
        <w:rPr>
          <w:lang w:val="hr-HR"/>
        </w:rPr>
      </w:pPr>
      <w:r>
        <w:rPr>
          <w:lang w:val="hr-HR"/>
        </w:rPr>
        <w:t>(Neispričani sati: 5-9= -1 bod, 10-14= -2 boda, 15-19= -3 boda, 20-24= -4 boda, 25-29= -5 bodova, 30 i više neoprav</w:t>
      </w:r>
      <w:r>
        <w:rPr>
          <w:lang w:val="hr-HR"/>
        </w:rPr>
        <w:t>danih sati ne mogu sudjelovati u projektu)</w:t>
      </w:r>
    </w:p>
    <w:p w:rsidR="00E303EB" w:rsidRDefault="00E303EB">
      <w:pPr>
        <w:rPr>
          <w:lang w:val="hr-HR"/>
        </w:rPr>
      </w:pPr>
    </w:p>
    <w:p w:rsidR="00E303EB" w:rsidRDefault="00E303EB">
      <w:pPr>
        <w:rPr>
          <w:lang w:val="hr-HR"/>
        </w:rPr>
      </w:pPr>
    </w:p>
    <w:p w:rsidR="00E303EB" w:rsidRDefault="00F270ED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Motivacija učenika za sudjelovanje na mobilnosti </w:t>
      </w:r>
    </w:p>
    <w:p w:rsidR="00E303EB" w:rsidRDefault="00F270ED">
      <w:pPr>
        <w:rPr>
          <w:i/>
          <w:iCs/>
          <w:lang w:val="hr-HR"/>
        </w:rPr>
      </w:pPr>
      <w:r>
        <w:rPr>
          <w:i/>
          <w:iCs/>
          <w:lang w:val="hr-HR"/>
        </w:rPr>
        <w:t xml:space="preserve">- na skali od 1-10 povjerenstvo za odabir učenika boduje prema motivacijskom pismu koje sadrži do 1500 znakova </w:t>
      </w:r>
    </w:p>
    <w:p w:rsidR="00E303EB" w:rsidRDefault="00E303EB">
      <w:pPr>
        <w:rPr>
          <w:lang w:val="hr-HR"/>
        </w:rPr>
      </w:pPr>
    </w:p>
    <w:p w:rsidR="00E303EB" w:rsidRDefault="00E303EB">
      <w:pPr>
        <w:rPr>
          <w:lang w:val="hr-HR"/>
        </w:rPr>
      </w:pPr>
    </w:p>
    <w:tbl>
      <w:tblPr>
        <w:tblW w:w="8782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3"/>
        <w:gridCol w:w="4319"/>
      </w:tblGrid>
      <w:tr w:rsidR="00E303EB">
        <w:tc>
          <w:tcPr>
            <w:tcW w:w="4462" w:type="dxa"/>
          </w:tcPr>
          <w:p w:rsidR="00E303EB" w:rsidRDefault="00F270ED">
            <w:pPr>
              <w:pStyle w:val="Sadrajitablice"/>
            </w:pPr>
            <w:proofErr w:type="spellStart"/>
            <w:r>
              <w:t>Motivacijsko</w:t>
            </w:r>
            <w:proofErr w:type="spellEnd"/>
            <w:r>
              <w:t xml:space="preserve"> </w:t>
            </w:r>
            <w:proofErr w:type="spellStart"/>
            <w:r>
              <w:t>pismo</w:t>
            </w:r>
            <w:proofErr w:type="spellEnd"/>
            <w:r>
              <w:t xml:space="preserve"> (max. 1500 </w:t>
            </w:r>
            <w:proofErr w:type="spellStart"/>
            <w:r>
              <w:t>znakova</w:t>
            </w:r>
            <w:proofErr w:type="spellEnd"/>
            <w:r>
              <w:t xml:space="preserve">) </w:t>
            </w:r>
          </w:p>
        </w:tc>
        <w:tc>
          <w:tcPr>
            <w:tcW w:w="4319" w:type="dxa"/>
          </w:tcPr>
          <w:p w:rsidR="00E303EB" w:rsidRDefault="00E303EB">
            <w:pPr>
              <w:pStyle w:val="Sadrajitablice"/>
            </w:pPr>
          </w:p>
        </w:tc>
      </w:tr>
      <w:tr w:rsidR="00E303EB">
        <w:tc>
          <w:tcPr>
            <w:tcW w:w="4462" w:type="dxa"/>
          </w:tcPr>
          <w:p w:rsidR="00E303EB" w:rsidRDefault="00E303EB">
            <w:pPr>
              <w:pStyle w:val="Sadrajitablice"/>
            </w:pPr>
          </w:p>
        </w:tc>
        <w:tc>
          <w:tcPr>
            <w:tcW w:w="4319" w:type="dxa"/>
          </w:tcPr>
          <w:p w:rsidR="00E303EB" w:rsidRDefault="00E303EB">
            <w:pPr>
              <w:pStyle w:val="Sadrajitablice"/>
            </w:pPr>
          </w:p>
        </w:tc>
      </w:tr>
    </w:tbl>
    <w:p w:rsidR="00E303EB" w:rsidRDefault="00E303EB">
      <w:pPr>
        <w:rPr>
          <w:b/>
          <w:bCs/>
          <w:lang w:val="hr-HR"/>
        </w:rPr>
      </w:pPr>
    </w:p>
    <w:tbl>
      <w:tblPr>
        <w:tblW w:w="8782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3"/>
        <w:gridCol w:w="4236"/>
        <w:gridCol w:w="83"/>
      </w:tblGrid>
      <w:tr w:rsidR="00E303EB">
        <w:tc>
          <w:tcPr>
            <w:tcW w:w="8698" w:type="dxa"/>
            <w:gridSpan w:val="2"/>
          </w:tcPr>
          <w:p w:rsidR="00E303EB" w:rsidRDefault="00E303EB">
            <w:pPr>
              <w:widowControl w:val="0"/>
              <w:rPr>
                <w:lang w:val="hr-HR"/>
              </w:rPr>
            </w:pPr>
          </w:p>
          <w:tbl>
            <w:tblPr>
              <w:tblStyle w:val="Reetkatablice"/>
              <w:tblW w:w="8547" w:type="dxa"/>
              <w:tblLayout w:type="fixed"/>
              <w:tblLook w:val="04A0" w:firstRow="1" w:lastRow="0" w:firstColumn="1" w:lastColumn="0" w:noHBand="0" w:noVBand="1"/>
            </w:tblPr>
            <w:tblGrid>
              <w:gridCol w:w="8547"/>
            </w:tblGrid>
            <w:tr w:rsidR="00E303EB">
              <w:tc>
                <w:tcPr>
                  <w:tcW w:w="8547" w:type="dxa"/>
                </w:tcPr>
                <w:p w:rsidR="00E303EB" w:rsidRDefault="00E303EB">
                  <w:pPr>
                    <w:widowControl w:val="0"/>
                    <w:rPr>
                      <w:lang w:val="hr-HR"/>
                    </w:rPr>
                  </w:pPr>
                </w:p>
                <w:p w:rsidR="00E303EB" w:rsidRDefault="00E303EB">
                  <w:pPr>
                    <w:widowControl w:val="0"/>
                    <w:rPr>
                      <w:lang w:val="hr-HR"/>
                    </w:rPr>
                  </w:pPr>
                </w:p>
                <w:p w:rsidR="00E303EB" w:rsidRDefault="00E303EB">
                  <w:pPr>
                    <w:widowControl w:val="0"/>
                    <w:rPr>
                      <w:lang w:val="hr-HR"/>
                    </w:rPr>
                  </w:pPr>
                </w:p>
                <w:p w:rsidR="00E303EB" w:rsidRDefault="00E303EB">
                  <w:pPr>
                    <w:widowControl w:val="0"/>
                    <w:rPr>
                      <w:lang w:val="hr-HR"/>
                    </w:rPr>
                  </w:pPr>
                </w:p>
                <w:p w:rsidR="00E303EB" w:rsidRDefault="00E303EB">
                  <w:pPr>
                    <w:widowControl w:val="0"/>
                    <w:rPr>
                      <w:lang w:val="hr-HR"/>
                    </w:rPr>
                  </w:pPr>
                </w:p>
                <w:p w:rsidR="00E303EB" w:rsidRDefault="00E303EB">
                  <w:pPr>
                    <w:widowControl w:val="0"/>
                    <w:rPr>
                      <w:lang w:val="hr-HR"/>
                    </w:rPr>
                  </w:pPr>
                </w:p>
                <w:p w:rsidR="00E303EB" w:rsidRDefault="00E303EB">
                  <w:pPr>
                    <w:widowControl w:val="0"/>
                    <w:rPr>
                      <w:lang w:val="hr-HR"/>
                    </w:rPr>
                  </w:pPr>
                </w:p>
                <w:p w:rsidR="00E303EB" w:rsidRDefault="00E303EB">
                  <w:pPr>
                    <w:widowControl w:val="0"/>
                    <w:rPr>
                      <w:lang w:val="hr-HR"/>
                    </w:rPr>
                  </w:pPr>
                </w:p>
                <w:p w:rsidR="00E303EB" w:rsidRDefault="00E303EB">
                  <w:pPr>
                    <w:widowControl w:val="0"/>
                    <w:rPr>
                      <w:lang w:val="hr-HR"/>
                    </w:rPr>
                  </w:pPr>
                </w:p>
                <w:p w:rsidR="00E303EB" w:rsidRDefault="00E303EB">
                  <w:pPr>
                    <w:widowControl w:val="0"/>
                    <w:rPr>
                      <w:lang w:val="hr-HR"/>
                    </w:rPr>
                  </w:pPr>
                </w:p>
                <w:p w:rsidR="00E303EB" w:rsidRDefault="00E303EB">
                  <w:pPr>
                    <w:widowControl w:val="0"/>
                    <w:rPr>
                      <w:lang w:val="hr-HR"/>
                    </w:rPr>
                  </w:pPr>
                </w:p>
                <w:p w:rsidR="00E303EB" w:rsidRDefault="00E303EB">
                  <w:pPr>
                    <w:widowControl w:val="0"/>
                    <w:rPr>
                      <w:lang w:val="hr-HR"/>
                    </w:rPr>
                  </w:pPr>
                </w:p>
                <w:p w:rsidR="00E303EB" w:rsidRDefault="00E303EB">
                  <w:pPr>
                    <w:widowControl w:val="0"/>
                    <w:rPr>
                      <w:lang w:val="hr-HR"/>
                    </w:rPr>
                  </w:pPr>
                </w:p>
                <w:p w:rsidR="00E303EB" w:rsidRDefault="00E303EB">
                  <w:pPr>
                    <w:widowControl w:val="0"/>
                    <w:rPr>
                      <w:lang w:val="hr-HR"/>
                    </w:rPr>
                  </w:pPr>
                </w:p>
                <w:p w:rsidR="00E303EB" w:rsidRDefault="00E303EB">
                  <w:pPr>
                    <w:widowControl w:val="0"/>
                    <w:rPr>
                      <w:lang w:val="hr-HR"/>
                    </w:rPr>
                  </w:pPr>
                </w:p>
                <w:p w:rsidR="00E303EB" w:rsidRDefault="00E303EB">
                  <w:pPr>
                    <w:widowControl w:val="0"/>
                    <w:rPr>
                      <w:lang w:val="hr-HR"/>
                    </w:rPr>
                  </w:pPr>
                </w:p>
                <w:p w:rsidR="00E303EB" w:rsidRDefault="00E303EB">
                  <w:pPr>
                    <w:widowControl w:val="0"/>
                    <w:rPr>
                      <w:lang w:val="hr-HR"/>
                    </w:rPr>
                  </w:pPr>
                </w:p>
                <w:p w:rsidR="00E303EB" w:rsidRDefault="00E303EB">
                  <w:pPr>
                    <w:widowControl w:val="0"/>
                    <w:rPr>
                      <w:lang w:val="hr-HR"/>
                    </w:rPr>
                  </w:pPr>
                </w:p>
                <w:p w:rsidR="00E303EB" w:rsidRDefault="00E303EB">
                  <w:pPr>
                    <w:widowControl w:val="0"/>
                    <w:rPr>
                      <w:lang w:val="hr-HR"/>
                    </w:rPr>
                  </w:pPr>
                </w:p>
                <w:p w:rsidR="00E303EB" w:rsidRDefault="00E303EB">
                  <w:pPr>
                    <w:widowControl w:val="0"/>
                    <w:rPr>
                      <w:lang w:val="hr-HR"/>
                    </w:rPr>
                  </w:pPr>
                </w:p>
                <w:p w:rsidR="00E303EB" w:rsidRDefault="00E303EB">
                  <w:pPr>
                    <w:widowControl w:val="0"/>
                    <w:rPr>
                      <w:lang w:val="hr-HR"/>
                    </w:rPr>
                  </w:pPr>
                </w:p>
                <w:p w:rsidR="00E303EB" w:rsidRDefault="00E303EB">
                  <w:pPr>
                    <w:widowControl w:val="0"/>
                    <w:rPr>
                      <w:lang w:val="hr-HR"/>
                    </w:rPr>
                  </w:pPr>
                </w:p>
                <w:p w:rsidR="00E303EB" w:rsidRDefault="00E303EB">
                  <w:pPr>
                    <w:widowControl w:val="0"/>
                    <w:rPr>
                      <w:lang w:val="hr-HR"/>
                    </w:rPr>
                  </w:pPr>
                </w:p>
                <w:p w:rsidR="00E303EB" w:rsidRDefault="00E303EB">
                  <w:pPr>
                    <w:widowControl w:val="0"/>
                    <w:rPr>
                      <w:lang w:val="hr-HR"/>
                    </w:rPr>
                  </w:pPr>
                </w:p>
                <w:p w:rsidR="00E303EB" w:rsidRDefault="00E303EB">
                  <w:pPr>
                    <w:widowControl w:val="0"/>
                    <w:rPr>
                      <w:lang w:val="hr-HR"/>
                    </w:rPr>
                  </w:pPr>
                </w:p>
                <w:p w:rsidR="00E303EB" w:rsidRDefault="00E303EB">
                  <w:pPr>
                    <w:widowControl w:val="0"/>
                    <w:rPr>
                      <w:lang w:val="hr-HR"/>
                    </w:rPr>
                  </w:pPr>
                </w:p>
                <w:p w:rsidR="00E303EB" w:rsidRDefault="00E303EB">
                  <w:pPr>
                    <w:widowControl w:val="0"/>
                    <w:rPr>
                      <w:lang w:val="hr-HR"/>
                    </w:rPr>
                  </w:pPr>
                </w:p>
                <w:p w:rsidR="00E303EB" w:rsidRDefault="00E303EB">
                  <w:pPr>
                    <w:widowControl w:val="0"/>
                    <w:rPr>
                      <w:lang w:val="hr-HR"/>
                    </w:rPr>
                  </w:pPr>
                </w:p>
                <w:p w:rsidR="00E303EB" w:rsidRDefault="00E303EB">
                  <w:pPr>
                    <w:widowControl w:val="0"/>
                    <w:rPr>
                      <w:lang w:val="hr-HR"/>
                    </w:rPr>
                  </w:pPr>
                </w:p>
                <w:p w:rsidR="00E303EB" w:rsidRDefault="00E303EB">
                  <w:pPr>
                    <w:widowControl w:val="0"/>
                    <w:rPr>
                      <w:lang w:val="hr-HR"/>
                    </w:rPr>
                  </w:pPr>
                </w:p>
                <w:p w:rsidR="00E303EB" w:rsidRDefault="00E303EB">
                  <w:pPr>
                    <w:widowControl w:val="0"/>
                    <w:rPr>
                      <w:lang w:val="hr-HR"/>
                    </w:rPr>
                  </w:pPr>
                </w:p>
                <w:p w:rsidR="00E303EB" w:rsidRDefault="00E303EB">
                  <w:pPr>
                    <w:widowControl w:val="0"/>
                    <w:rPr>
                      <w:lang w:val="hr-HR"/>
                    </w:rPr>
                  </w:pPr>
                </w:p>
              </w:tc>
            </w:tr>
          </w:tbl>
          <w:p w:rsidR="00E303EB" w:rsidRDefault="00E303EB">
            <w:pPr>
              <w:widowControl w:val="0"/>
              <w:rPr>
                <w:lang w:val="hr-HR"/>
              </w:rPr>
            </w:pPr>
          </w:p>
          <w:p w:rsidR="00E303EB" w:rsidRDefault="00E303EB">
            <w:pPr>
              <w:widowControl w:val="0"/>
              <w:rPr>
                <w:lang w:val="hr-HR"/>
              </w:rPr>
            </w:pPr>
          </w:p>
          <w:p w:rsidR="00E303EB" w:rsidRDefault="00E303EB">
            <w:pPr>
              <w:widowControl w:val="0"/>
              <w:rPr>
                <w:lang w:val="hr-HR"/>
              </w:rPr>
            </w:pPr>
          </w:p>
          <w:p w:rsidR="00E303EB" w:rsidRDefault="00E303EB">
            <w:pPr>
              <w:widowControl w:val="0"/>
              <w:rPr>
                <w:lang w:val="hr-HR"/>
              </w:rPr>
            </w:pPr>
          </w:p>
          <w:tbl>
            <w:tblPr>
              <w:tblStyle w:val="Reetkatablice"/>
              <w:tblW w:w="8547" w:type="dxa"/>
              <w:tblLayout w:type="fixed"/>
              <w:tblLook w:val="04A0" w:firstRow="1" w:lastRow="0" w:firstColumn="1" w:lastColumn="0" w:noHBand="0" w:noVBand="1"/>
            </w:tblPr>
            <w:tblGrid>
              <w:gridCol w:w="4273"/>
              <w:gridCol w:w="4274"/>
            </w:tblGrid>
            <w:tr w:rsidR="00E303EB">
              <w:trPr>
                <w:trHeight w:val="1858"/>
              </w:trPr>
              <w:tc>
                <w:tcPr>
                  <w:tcW w:w="4273" w:type="dxa"/>
                  <w:shd w:val="clear" w:color="auto" w:fill="FFFFFF" w:themeFill="background1"/>
                </w:tcPr>
                <w:p w:rsidR="00E303EB" w:rsidRDefault="00E303EB">
                  <w:pPr>
                    <w:widowControl w:val="0"/>
                    <w:rPr>
                      <w:lang w:val="hr-HR"/>
                    </w:rPr>
                  </w:pPr>
                </w:p>
                <w:p w:rsidR="00E303EB" w:rsidRDefault="00F270ED">
                  <w:pPr>
                    <w:widowControl w:val="0"/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                                                     </w:t>
                  </w:r>
                </w:p>
                <w:p w:rsidR="00E303EB" w:rsidRDefault="00F270ED">
                  <w:pPr>
                    <w:widowControl w:val="0"/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            </w:t>
                  </w:r>
                  <w:r>
                    <w:rPr>
                      <w:b/>
                      <w:bCs/>
                      <w:lang w:val="hr-HR"/>
                    </w:rPr>
                    <w:t>Motivacijsko pismo</w:t>
                  </w:r>
                </w:p>
                <w:p w:rsidR="00E303EB" w:rsidRDefault="00E303EB">
                  <w:pPr>
                    <w:widowControl w:val="0"/>
                    <w:rPr>
                      <w:lang w:val="hr-HR"/>
                    </w:rPr>
                  </w:pPr>
                </w:p>
                <w:p w:rsidR="00E303EB" w:rsidRDefault="00E303EB">
                  <w:pPr>
                    <w:widowControl w:val="0"/>
                    <w:rPr>
                      <w:lang w:val="hr-HR"/>
                    </w:rPr>
                  </w:pPr>
                </w:p>
                <w:p w:rsidR="00E303EB" w:rsidRDefault="00E303EB">
                  <w:pPr>
                    <w:widowControl w:val="0"/>
                    <w:rPr>
                      <w:lang w:val="hr-HR"/>
                    </w:rPr>
                  </w:pPr>
                </w:p>
              </w:tc>
              <w:tc>
                <w:tcPr>
                  <w:tcW w:w="4273" w:type="dxa"/>
                  <w:shd w:val="clear" w:color="auto" w:fill="D9D9D9" w:themeFill="background1" w:themeFillShade="D9"/>
                </w:tcPr>
                <w:p w:rsidR="00E303EB" w:rsidRDefault="00E303EB">
                  <w:pPr>
                    <w:widowControl w:val="0"/>
                    <w:jc w:val="center"/>
                    <w:rPr>
                      <w:lang w:val="hr-HR"/>
                    </w:rPr>
                  </w:pPr>
                </w:p>
                <w:p w:rsidR="00E303EB" w:rsidRDefault="00F270ED">
                  <w:pPr>
                    <w:widowControl w:val="0"/>
                    <w:jc w:val="center"/>
                    <w:rPr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>Bodovi</w:t>
                  </w:r>
                </w:p>
                <w:p w:rsidR="00E303EB" w:rsidRDefault="00F270ED">
                  <w:pPr>
                    <w:widowControl w:val="0"/>
                    <w:jc w:val="center"/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>(upisuje povjerenstvo</w:t>
                  </w:r>
                </w:p>
                <w:p w:rsidR="00E303EB" w:rsidRDefault="00F270ED">
                  <w:pPr>
                    <w:widowControl w:val="0"/>
                    <w:jc w:val="center"/>
                    <w:rPr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>za odabir)</w:t>
                  </w:r>
                </w:p>
              </w:tc>
            </w:tr>
          </w:tbl>
          <w:p w:rsidR="00E303EB" w:rsidRDefault="00E303EB">
            <w:pPr>
              <w:widowControl w:val="0"/>
              <w:rPr>
                <w:lang w:val="hr-HR"/>
              </w:rPr>
            </w:pPr>
          </w:p>
          <w:p w:rsidR="00E303EB" w:rsidRDefault="00E303EB">
            <w:pPr>
              <w:widowControl w:val="0"/>
              <w:rPr>
                <w:lang w:val="hr-HR"/>
              </w:rPr>
            </w:pPr>
          </w:p>
          <w:p w:rsidR="00E303EB" w:rsidRDefault="00F270ED">
            <w:pPr>
              <w:widowControl w:val="0"/>
              <w:rPr>
                <w:lang w:val="hr-HR"/>
              </w:rPr>
            </w:pPr>
            <w:r>
              <w:rPr>
                <w:lang w:val="hr-HR"/>
              </w:rPr>
              <w:t xml:space="preserve">Napomena: Uz prijavu je potrebno priložiti i presliku svjedodžbe šk. godine </w:t>
            </w:r>
            <w:r>
              <w:rPr>
                <w:lang w:val="hr-HR"/>
              </w:rPr>
              <w:t>2024./2025.</w:t>
            </w:r>
          </w:p>
          <w:p w:rsidR="00E303EB" w:rsidRDefault="00E303EB">
            <w:pPr>
              <w:widowControl w:val="0"/>
              <w:rPr>
                <w:lang w:val="hr-HR"/>
              </w:rPr>
            </w:pPr>
          </w:p>
          <w:p w:rsidR="00E303EB" w:rsidRDefault="00E303EB">
            <w:pPr>
              <w:widowControl w:val="0"/>
              <w:rPr>
                <w:lang w:val="hr-HR"/>
              </w:rPr>
            </w:pPr>
          </w:p>
          <w:p w:rsidR="00E303EB" w:rsidRDefault="00E303EB">
            <w:pPr>
              <w:widowControl w:val="0"/>
              <w:rPr>
                <w:lang w:val="hr-HR"/>
              </w:rPr>
            </w:pPr>
          </w:p>
          <w:p w:rsidR="00E303EB" w:rsidRDefault="00E303EB">
            <w:pPr>
              <w:widowControl w:val="0"/>
              <w:rPr>
                <w:lang w:val="hr-HR"/>
              </w:rPr>
            </w:pPr>
          </w:p>
          <w:p w:rsidR="00E303EB" w:rsidRDefault="00F270ED">
            <w:pPr>
              <w:widowControl w:val="0"/>
              <w:rPr>
                <w:lang w:val="hr-HR"/>
              </w:rPr>
            </w:pPr>
            <w:r>
              <w:rPr>
                <w:lang w:val="hr-HR"/>
              </w:rPr>
              <w:t>U Splitu, ________________                                    Potpis učenika/</w:t>
            </w:r>
            <w:proofErr w:type="spellStart"/>
            <w:r>
              <w:rPr>
                <w:lang w:val="hr-HR"/>
              </w:rPr>
              <w:t>ce</w:t>
            </w:r>
            <w:proofErr w:type="spellEnd"/>
            <w:r>
              <w:rPr>
                <w:lang w:val="hr-HR"/>
              </w:rPr>
              <w:t>:</w:t>
            </w:r>
          </w:p>
          <w:p w:rsidR="00E303EB" w:rsidRDefault="00E303EB">
            <w:pPr>
              <w:widowControl w:val="0"/>
              <w:rPr>
                <w:lang w:val="hr-HR"/>
              </w:rPr>
            </w:pPr>
          </w:p>
          <w:p w:rsidR="00E303EB" w:rsidRDefault="00E303EB">
            <w:pPr>
              <w:widowControl w:val="0"/>
              <w:rPr>
                <w:lang w:val="hr-HR"/>
              </w:rPr>
            </w:pPr>
          </w:p>
          <w:p w:rsidR="00E303EB" w:rsidRDefault="00F270ED">
            <w:pPr>
              <w:widowControl w:val="0"/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                                                    ________________________</w:t>
            </w:r>
          </w:p>
        </w:tc>
        <w:tc>
          <w:tcPr>
            <w:tcW w:w="83" w:type="dxa"/>
          </w:tcPr>
          <w:p w:rsidR="00E303EB" w:rsidRDefault="00E303EB">
            <w:pPr>
              <w:pStyle w:val="Sadrajitablice"/>
            </w:pPr>
          </w:p>
        </w:tc>
      </w:tr>
      <w:tr w:rsidR="00E303EB">
        <w:tc>
          <w:tcPr>
            <w:tcW w:w="4462" w:type="dxa"/>
          </w:tcPr>
          <w:p w:rsidR="00E303EB" w:rsidRDefault="00E303EB">
            <w:pPr>
              <w:pStyle w:val="Sadrajitablice"/>
            </w:pPr>
          </w:p>
        </w:tc>
        <w:tc>
          <w:tcPr>
            <w:tcW w:w="4319" w:type="dxa"/>
            <w:gridSpan w:val="2"/>
          </w:tcPr>
          <w:p w:rsidR="00E303EB" w:rsidRDefault="00E303EB">
            <w:pPr>
              <w:pStyle w:val="Sadrajitablice"/>
            </w:pPr>
          </w:p>
        </w:tc>
      </w:tr>
      <w:tr w:rsidR="00E303EB">
        <w:tc>
          <w:tcPr>
            <w:tcW w:w="4462" w:type="dxa"/>
          </w:tcPr>
          <w:p w:rsidR="00E303EB" w:rsidRDefault="00E303EB">
            <w:pPr>
              <w:pStyle w:val="Sadrajitablice"/>
            </w:pPr>
          </w:p>
        </w:tc>
        <w:tc>
          <w:tcPr>
            <w:tcW w:w="4319" w:type="dxa"/>
            <w:gridSpan w:val="2"/>
          </w:tcPr>
          <w:p w:rsidR="00E303EB" w:rsidRDefault="00E303EB">
            <w:pPr>
              <w:pStyle w:val="Sadrajitablice"/>
            </w:pPr>
          </w:p>
        </w:tc>
      </w:tr>
    </w:tbl>
    <w:p w:rsidR="00E303EB" w:rsidRDefault="00E303EB">
      <w:pPr>
        <w:rPr>
          <w:lang w:val="hr-HR"/>
        </w:rPr>
      </w:pPr>
    </w:p>
    <w:p w:rsidR="00E303EB" w:rsidRDefault="00E303EB">
      <w:pPr>
        <w:rPr>
          <w:lang w:val="hr-HR"/>
        </w:rPr>
      </w:pPr>
    </w:p>
    <w:p w:rsidR="00E303EB" w:rsidRDefault="00E303EB">
      <w:pPr>
        <w:rPr>
          <w:lang w:val="hr-HR"/>
        </w:rPr>
      </w:pPr>
    </w:p>
    <w:p w:rsidR="00E303EB" w:rsidRDefault="00E303EB">
      <w:pPr>
        <w:rPr>
          <w:lang w:val="hr-HR"/>
        </w:rPr>
      </w:pPr>
    </w:p>
    <w:p w:rsidR="00E303EB" w:rsidRDefault="00E303EB">
      <w:pPr>
        <w:rPr>
          <w:lang w:val="hr-HR"/>
        </w:rPr>
      </w:pPr>
    </w:p>
    <w:p w:rsidR="00E303EB" w:rsidRDefault="00E303EB">
      <w:pPr>
        <w:rPr>
          <w:lang w:val="hr-HR"/>
        </w:rPr>
      </w:pPr>
    </w:p>
    <w:p w:rsidR="00E303EB" w:rsidRDefault="00E303EB">
      <w:pPr>
        <w:rPr>
          <w:lang w:val="hr-HR"/>
        </w:rPr>
      </w:pPr>
    </w:p>
    <w:p w:rsidR="00E303EB" w:rsidRDefault="00E303EB">
      <w:pPr>
        <w:rPr>
          <w:lang w:val="hr-HR"/>
        </w:rPr>
      </w:pPr>
    </w:p>
    <w:p w:rsidR="00E303EB" w:rsidRDefault="00E303EB">
      <w:pPr>
        <w:rPr>
          <w:lang w:val="hr-HR"/>
        </w:rPr>
      </w:pPr>
    </w:p>
    <w:p w:rsidR="00E303EB" w:rsidRDefault="00E303EB">
      <w:pPr>
        <w:rPr>
          <w:lang w:val="hr-HR"/>
        </w:rPr>
      </w:pPr>
    </w:p>
    <w:p w:rsidR="00E303EB" w:rsidRDefault="00F270ED">
      <w:pPr>
        <w:rPr>
          <w:b/>
          <w:lang w:val="hr-HR"/>
        </w:rPr>
      </w:pPr>
      <w:r>
        <w:rPr>
          <w:b/>
          <w:lang w:val="hr-HR"/>
        </w:rPr>
        <w:t>Ukupno:</w:t>
      </w:r>
    </w:p>
    <w:p w:rsidR="00E303EB" w:rsidRDefault="00E303EB">
      <w:pPr>
        <w:rPr>
          <w:b/>
          <w:lang w:val="hr-HR"/>
        </w:rPr>
      </w:pPr>
    </w:p>
    <w:p w:rsidR="00E303EB" w:rsidRDefault="00F270ED">
      <w:pPr>
        <w:rPr>
          <w:b/>
          <w:lang w:val="hr-HR"/>
        </w:rPr>
      </w:pPr>
      <w:r>
        <w:rPr>
          <w:b/>
          <w:lang w:val="hr-HR"/>
        </w:rPr>
        <w:t>Učenik ne popunjava!</w:t>
      </w:r>
    </w:p>
    <w:p w:rsidR="00E303EB" w:rsidRDefault="00E303EB">
      <w:pPr>
        <w:rPr>
          <w:b/>
          <w:lang w:val="hr-HR"/>
        </w:rPr>
      </w:pPr>
    </w:p>
    <w:tbl>
      <w:tblPr>
        <w:tblW w:w="9576" w:type="dxa"/>
        <w:tblLayout w:type="fixed"/>
        <w:tblLook w:val="01E0" w:firstRow="1" w:lastRow="1" w:firstColumn="1" w:lastColumn="1" w:noHBand="0" w:noVBand="0"/>
      </w:tblPr>
      <w:tblGrid>
        <w:gridCol w:w="3288"/>
        <w:gridCol w:w="3179"/>
        <w:gridCol w:w="3109"/>
      </w:tblGrid>
      <w:tr w:rsidR="00E303EB">
        <w:trPr>
          <w:trHeight w:val="817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3EB" w:rsidRDefault="00F270ED">
            <w:pPr>
              <w:widowControl w:val="0"/>
              <w:rPr>
                <w:lang w:val="hr-HR"/>
              </w:rPr>
            </w:pPr>
            <w:r>
              <w:rPr>
                <w:lang w:val="hr-HR"/>
              </w:rPr>
              <w:t>Pozitivni bodovi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3EB" w:rsidRDefault="00F270ED">
            <w:pPr>
              <w:widowControl w:val="0"/>
              <w:rPr>
                <w:lang w:val="hr-HR"/>
              </w:rPr>
            </w:pPr>
            <w:r>
              <w:rPr>
                <w:lang w:val="hr-HR"/>
              </w:rPr>
              <w:t>Negativni bodovi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3EB" w:rsidRDefault="00F270ED">
            <w:pPr>
              <w:widowControl w:val="0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 xml:space="preserve">Ukupno </w:t>
            </w:r>
          </w:p>
        </w:tc>
      </w:tr>
    </w:tbl>
    <w:p w:rsidR="00E303EB" w:rsidRDefault="00E303EB">
      <w:pPr>
        <w:rPr>
          <w:lang w:val="hr-HR"/>
        </w:rPr>
      </w:pPr>
    </w:p>
    <w:p w:rsidR="00E303EB" w:rsidRDefault="00E303EB">
      <w:pPr>
        <w:rPr>
          <w:lang w:val="hr-HR"/>
        </w:rPr>
      </w:pPr>
    </w:p>
    <w:p w:rsidR="00E303EB" w:rsidRDefault="00E303EB">
      <w:pPr>
        <w:rPr>
          <w:lang w:val="hr-HR"/>
        </w:rPr>
      </w:pPr>
    </w:p>
    <w:p w:rsidR="00E303EB" w:rsidRDefault="00E303EB">
      <w:pPr>
        <w:rPr>
          <w:lang w:val="hr-HR"/>
        </w:rPr>
      </w:pPr>
    </w:p>
    <w:p w:rsidR="00E303EB" w:rsidRDefault="00E303EB">
      <w:pPr>
        <w:rPr>
          <w:lang w:val="hr-HR"/>
        </w:rPr>
      </w:pPr>
    </w:p>
    <w:p w:rsidR="00E303EB" w:rsidRDefault="00E303EB">
      <w:pPr>
        <w:rPr>
          <w:lang w:val="hr-HR"/>
        </w:rPr>
      </w:pPr>
    </w:p>
    <w:p w:rsidR="00E303EB" w:rsidRDefault="00E303EB">
      <w:pPr>
        <w:rPr>
          <w:lang w:val="hr-HR"/>
        </w:rPr>
      </w:pPr>
    </w:p>
    <w:p w:rsidR="00E303EB" w:rsidRDefault="00E303EB">
      <w:pPr>
        <w:rPr>
          <w:lang w:val="hr-HR"/>
        </w:rPr>
      </w:pPr>
    </w:p>
    <w:p w:rsidR="00E303EB" w:rsidRDefault="00E303EB">
      <w:pPr>
        <w:rPr>
          <w:lang w:val="hr-HR"/>
        </w:rPr>
      </w:pPr>
    </w:p>
    <w:p w:rsidR="00E303EB" w:rsidRDefault="00E303EB">
      <w:pPr>
        <w:rPr>
          <w:lang w:val="hr-HR"/>
        </w:rPr>
      </w:pPr>
    </w:p>
    <w:p w:rsidR="00E303EB" w:rsidRDefault="00E303EB">
      <w:pPr>
        <w:rPr>
          <w:lang w:val="hr-HR"/>
        </w:rPr>
      </w:pPr>
    </w:p>
    <w:p w:rsidR="00E303EB" w:rsidRDefault="00E303EB">
      <w:pPr>
        <w:rPr>
          <w:lang w:val="hr-HR"/>
        </w:rPr>
      </w:pPr>
    </w:p>
    <w:p w:rsidR="00E303EB" w:rsidRDefault="00E303EB">
      <w:pPr>
        <w:rPr>
          <w:lang w:val="hr-HR"/>
        </w:rPr>
      </w:pPr>
    </w:p>
    <w:p w:rsidR="00E303EB" w:rsidRDefault="00E303EB">
      <w:pPr>
        <w:rPr>
          <w:lang w:val="hr-HR"/>
        </w:rPr>
      </w:pPr>
    </w:p>
    <w:p w:rsidR="00E303EB" w:rsidRDefault="00E303EB">
      <w:pPr>
        <w:rPr>
          <w:lang w:val="hr-HR"/>
        </w:rPr>
      </w:pPr>
    </w:p>
    <w:p w:rsidR="00E303EB" w:rsidRDefault="00E303EB">
      <w:pPr>
        <w:rPr>
          <w:lang w:val="hr-HR"/>
        </w:rPr>
      </w:pPr>
    </w:p>
    <w:p w:rsidR="00E303EB" w:rsidRDefault="00E303EB">
      <w:pPr>
        <w:rPr>
          <w:lang w:val="hr-HR"/>
        </w:rPr>
      </w:pPr>
    </w:p>
    <w:p w:rsidR="00E303EB" w:rsidRDefault="00E303EB">
      <w:pPr>
        <w:rPr>
          <w:lang w:val="hr-HR"/>
        </w:rPr>
      </w:pPr>
    </w:p>
    <w:p w:rsidR="00E303EB" w:rsidRDefault="00E303EB">
      <w:pPr>
        <w:rPr>
          <w:lang w:val="hr-HR"/>
        </w:rPr>
      </w:pPr>
    </w:p>
    <w:p w:rsidR="00E303EB" w:rsidRDefault="00E303EB">
      <w:pPr>
        <w:rPr>
          <w:lang w:val="hr-HR"/>
        </w:rPr>
      </w:pPr>
    </w:p>
    <w:p w:rsidR="00E303EB" w:rsidRDefault="00E303EB">
      <w:pPr>
        <w:rPr>
          <w:lang w:val="hr-HR"/>
        </w:rPr>
      </w:pPr>
    </w:p>
    <w:p w:rsidR="00E303EB" w:rsidRDefault="00E303EB">
      <w:pPr>
        <w:rPr>
          <w:lang w:val="hr-HR"/>
        </w:rPr>
      </w:pPr>
    </w:p>
    <w:p w:rsidR="00E303EB" w:rsidRDefault="00E303EB">
      <w:pPr>
        <w:rPr>
          <w:lang w:val="hr-HR"/>
        </w:rPr>
      </w:pPr>
    </w:p>
    <w:p w:rsidR="00E303EB" w:rsidRDefault="00E303EB">
      <w:pPr>
        <w:rPr>
          <w:lang w:val="hr-HR"/>
        </w:rPr>
      </w:pPr>
    </w:p>
    <w:p w:rsidR="00E303EB" w:rsidRDefault="00E303EB">
      <w:pPr>
        <w:rPr>
          <w:lang w:val="hr-HR"/>
        </w:rPr>
      </w:pPr>
    </w:p>
    <w:p w:rsidR="00E303EB" w:rsidRDefault="00E303EB">
      <w:pPr>
        <w:rPr>
          <w:lang w:val="hr-HR"/>
        </w:rPr>
      </w:pPr>
    </w:p>
    <w:p w:rsidR="00E303EB" w:rsidRDefault="00E303EB">
      <w:pPr>
        <w:rPr>
          <w:lang w:val="hr-HR"/>
        </w:rPr>
      </w:pPr>
    </w:p>
    <w:p w:rsidR="00E303EB" w:rsidRDefault="00E303EB">
      <w:pPr>
        <w:rPr>
          <w:lang w:val="hr-HR"/>
        </w:rPr>
      </w:pPr>
    </w:p>
    <w:p w:rsidR="00E303EB" w:rsidRDefault="00E303EB">
      <w:pPr>
        <w:rPr>
          <w:lang w:val="hr-HR"/>
        </w:rPr>
      </w:pPr>
    </w:p>
    <w:p w:rsidR="00E303EB" w:rsidRDefault="00E303EB">
      <w:pPr>
        <w:rPr>
          <w:lang w:val="hr-HR"/>
        </w:rPr>
      </w:pPr>
    </w:p>
    <w:p w:rsidR="00E303EB" w:rsidRDefault="00E303EB">
      <w:pPr>
        <w:rPr>
          <w:lang w:val="hr-HR"/>
        </w:rPr>
      </w:pPr>
    </w:p>
    <w:p w:rsidR="00E303EB" w:rsidRDefault="00E303EB">
      <w:pPr>
        <w:rPr>
          <w:lang w:val="hr-HR"/>
        </w:rPr>
      </w:pPr>
    </w:p>
    <w:p w:rsidR="00E303EB" w:rsidRDefault="00E303EB">
      <w:pPr>
        <w:rPr>
          <w:lang w:val="hr-HR"/>
        </w:rPr>
      </w:pPr>
    </w:p>
    <w:p w:rsidR="00E303EB" w:rsidRDefault="00F270ED">
      <w:pPr>
        <w:rPr>
          <w:lang w:val="hr-HR"/>
        </w:rPr>
      </w:pPr>
      <w:bookmarkStart w:id="0" w:name="_GoBack"/>
      <w:bookmarkEnd w:id="0"/>
      <w:r>
        <w:rPr>
          <w:noProof/>
          <w:lang w:val="hr-HR" w:eastAsia="hr-HR"/>
        </w:rPr>
        <w:drawing>
          <wp:anchor distT="0" distB="0" distL="0" distR="0" simplePos="0" relativeHeight="5" behindDoc="1" locked="0" layoutInCell="0" allowOverlap="1">
            <wp:simplePos x="0" y="0"/>
            <wp:positionH relativeFrom="column">
              <wp:posOffset>1967865</wp:posOffset>
            </wp:positionH>
            <wp:positionV relativeFrom="paragraph">
              <wp:posOffset>388620</wp:posOffset>
            </wp:positionV>
            <wp:extent cx="1844040" cy="492760"/>
            <wp:effectExtent l="0" t="0" r="0" b="0"/>
            <wp:wrapTopAndBottom/>
            <wp:docPr id="4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1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492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303EB">
      <w:pgSz w:w="12240" w:h="15840"/>
      <w:pgMar w:top="540" w:right="758" w:bottom="1440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3EB"/>
    <w:rsid w:val="002C4FEE"/>
    <w:rsid w:val="00E303EB"/>
    <w:rsid w:val="00F2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844AAB-176D-46A0-B50E-541DC470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0DF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sticanje">
    <w:name w:val="Isticanje"/>
    <w:qFormat/>
    <w:rPr>
      <w:i/>
      <w:iCs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paragraph" w:styleId="Odlomakpopisa">
    <w:name w:val="List Paragraph"/>
    <w:basedOn w:val="Normal"/>
    <w:uiPriority w:val="1"/>
    <w:qFormat/>
    <w:rsid w:val="008650A7"/>
    <w:pPr>
      <w:widowControl w:val="0"/>
      <w:suppressAutoHyphens w:val="0"/>
      <w:spacing w:before="221"/>
      <w:ind w:left="820" w:hanging="360"/>
    </w:pPr>
    <w:rPr>
      <w:rFonts w:ascii="Calibri Light" w:eastAsia="Calibri Light" w:hAnsi="Calibri Light" w:cs="Calibri Light"/>
      <w:sz w:val="22"/>
      <w:szCs w:val="22"/>
      <w:lang w:val="hr-HR"/>
    </w:rPr>
  </w:style>
  <w:style w:type="table" w:styleId="Reetkatablice">
    <w:name w:val="Table Grid"/>
    <w:basedOn w:val="Obinatablica"/>
    <w:uiPriority w:val="39"/>
    <w:rsid w:val="00EB6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C4FE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4FE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PEDAGOG</cp:lastModifiedBy>
  <cp:revision>2</cp:revision>
  <cp:lastPrinted>2025-09-02T07:30:00Z</cp:lastPrinted>
  <dcterms:created xsi:type="dcterms:W3CDTF">2025-09-02T10:14:00Z</dcterms:created>
  <dcterms:modified xsi:type="dcterms:W3CDTF">2025-09-02T10:14:00Z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